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6A84" w14:textId="77777777" w:rsidR="00FC6D46" w:rsidRDefault="00FC6D46">
      <w:pPr>
        <w:pStyle w:val="a6"/>
        <w:spacing w:before="72"/>
        <w:rPr>
          <w:rFonts w:ascii="ＭＳ 明朝" w:hAnsi="ＭＳ 明朝"/>
        </w:rPr>
      </w:pPr>
      <w:r>
        <w:rPr>
          <w:rFonts w:hint="eastAsia"/>
        </w:rPr>
        <w:t>画像電子学会年次大会予稿の書き方</w:t>
      </w:r>
      <w:r>
        <w:rPr>
          <w:rFonts w:hint="eastAsia"/>
        </w:rPr>
        <w:t xml:space="preserve"> </w:t>
      </w:r>
      <w:r>
        <w:rPr>
          <w:rFonts w:ascii="ＭＳ 明朝" w:hAnsi="ＭＳ 明朝" w:hint="eastAsia"/>
        </w:rPr>
        <w:t>(タイトル)</w:t>
      </w:r>
    </w:p>
    <w:p w14:paraId="3F25078B" w14:textId="77777777" w:rsidR="00FC6D46" w:rsidRDefault="00FC6D46">
      <w:pPr>
        <w:pStyle w:val="a7"/>
      </w:pPr>
      <w:r>
        <w:rPr>
          <w:rFonts w:hint="eastAsia"/>
        </w:rPr>
        <w:t>IIEEJ Word Template (Title)</w:t>
      </w:r>
    </w:p>
    <w:p w14:paraId="0A9F452D" w14:textId="77777777" w:rsidR="00FC6D46" w:rsidRDefault="00FC6D46">
      <w:pPr>
        <w:pStyle w:val="a7"/>
        <w:rPr>
          <w:rFonts w:ascii="ＭＳ 明朝" w:hAnsi="ＭＳ 明朝"/>
        </w:rPr>
      </w:pPr>
      <w:r>
        <w:rPr>
          <w:rFonts w:hint="eastAsia"/>
        </w:rPr>
        <w:t>－大会報告形式</w:t>
      </w:r>
      <w:r>
        <w:rPr>
          <w:rFonts w:hint="eastAsia"/>
        </w:rPr>
        <w:t xml:space="preserve"> </w:t>
      </w:r>
      <w:r>
        <w:rPr>
          <w:rFonts w:ascii="ＭＳ 明朝" w:hAnsi="ＭＳ 明朝" w:hint="eastAsia"/>
        </w:rPr>
        <w:t>(サブタイトル)－</w:t>
      </w:r>
    </w:p>
    <w:p w14:paraId="1B2D957C" w14:textId="77777777" w:rsidR="00FC6D46" w:rsidRDefault="00FC6D46">
      <w:pPr>
        <w:pStyle w:val="a7"/>
      </w:pPr>
      <w:r>
        <w:rPr>
          <w:rFonts w:hint="eastAsia"/>
        </w:rPr>
        <w:t>－</w:t>
      </w:r>
      <w:r>
        <w:rPr>
          <w:rFonts w:hint="eastAsia"/>
        </w:rPr>
        <w:t>The Format of Proceeding (Subtitle)</w:t>
      </w:r>
      <w:r>
        <w:rPr>
          <w:rFonts w:hint="eastAsia"/>
        </w:rPr>
        <w:t>－</w:t>
      </w:r>
    </w:p>
    <w:p w14:paraId="3ECC6A1F" w14:textId="77777777" w:rsidR="00FC6D46" w:rsidRDefault="00FC6D46">
      <w:pPr>
        <w:pStyle w:val="a8"/>
        <w:spacing w:before="108"/>
        <w:rPr>
          <w:vertAlign w:val="superscript"/>
        </w:rPr>
      </w:pPr>
      <w:r>
        <w:rPr>
          <w:rFonts w:hint="eastAsia"/>
        </w:rPr>
        <w:t>画像</w:t>
      </w:r>
      <w:r>
        <w:rPr>
          <w:rFonts w:hint="eastAsia"/>
        </w:rPr>
        <w:t xml:space="preserve"> </w:t>
      </w:r>
      <w:r>
        <w:rPr>
          <w:rFonts w:hint="eastAsia"/>
        </w:rPr>
        <w:t>花子</w:t>
      </w:r>
      <w:r>
        <w:rPr>
          <w:rFonts w:hint="eastAsia"/>
          <w:vertAlign w:val="superscript"/>
        </w:rPr>
        <w:t>†</w:t>
      </w:r>
      <w:r>
        <w:rPr>
          <w:rFonts w:hint="eastAsia"/>
        </w:rPr>
        <w:t xml:space="preserve">   </w:t>
      </w:r>
      <w:r>
        <w:rPr>
          <w:rFonts w:hint="eastAsia"/>
        </w:rPr>
        <w:t>電子</w:t>
      </w:r>
      <w:r>
        <w:rPr>
          <w:rFonts w:hint="eastAsia"/>
        </w:rPr>
        <w:t xml:space="preserve"> </w:t>
      </w:r>
      <w:r>
        <w:rPr>
          <w:rFonts w:hint="eastAsia"/>
        </w:rPr>
        <w:t>太郎</w:t>
      </w:r>
      <w:r>
        <w:rPr>
          <w:rFonts w:hint="eastAsia"/>
          <w:vertAlign w:val="superscript"/>
        </w:rPr>
        <w:t>‡</w:t>
      </w:r>
      <w:r>
        <w:rPr>
          <w:rFonts w:hint="eastAsia"/>
        </w:rPr>
        <w:t xml:space="preserve">   </w:t>
      </w:r>
      <w:r>
        <w:rPr>
          <w:rFonts w:hint="eastAsia"/>
        </w:rPr>
        <w:t>学会</w:t>
      </w:r>
      <w:r>
        <w:rPr>
          <w:rFonts w:hint="eastAsia"/>
        </w:rPr>
        <w:t xml:space="preserve"> </w:t>
      </w:r>
      <w:r>
        <w:rPr>
          <w:rFonts w:hint="eastAsia"/>
        </w:rPr>
        <w:t>三郎</w:t>
      </w:r>
      <w:r>
        <w:rPr>
          <w:rFonts w:hint="eastAsia"/>
          <w:vertAlign w:val="superscript"/>
        </w:rPr>
        <w:t>‡</w:t>
      </w:r>
    </w:p>
    <w:p w14:paraId="43100A51" w14:textId="77777777" w:rsidR="00FC6D46" w:rsidRDefault="00FC6D46">
      <w:pPr>
        <w:pStyle w:val="a8"/>
        <w:spacing w:before="108"/>
      </w:pPr>
      <w:r>
        <w:rPr>
          <w:rFonts w:hint="eastAsia"/>
        </w:rPr>
        <w:t xml:space="preserve">　</w:t>
      </w:r>
      <w:r>
        <w:rPr>
          <w:rFonts w:hint="eastAsia"/>
        </w:rPr>
        <w:t>Hanako GAZO</w:t>
      </w:r>
      <w:r>
        <w:rPr>
          <w:rFonts w:hint="eastAsia"/>
          <w:vertAlign w:val="superscript"/>
        </w:rPr>
        <w:t>†</w:t>
      </w:r>
      <w:r>
        <w:rPr>
          <w:rFonts w:hint="eastAsia"/>
        </w:rPr>
        <w:t xml:space="preserve"> </w:t>
      </w:r>
      <w:r>
        <w:rPr>
          <w:rFonts w:hint="eastAsia"/>
        </w:rPr>
        <w:t xml:space="preserve">　</w:t>
      </w:r>
      <w:r>
        <w:rPr>
          <w:rFonts w:hint="eastAsia"/>
        </w:rPr>
        <w:t>Taro DENSHI</w:t>
      </w:r>
      <w:r>
        <w:rPr>
          <w:rFonts w:hint="eastAsia"/>
          <w:vertAlign w:val="superscript"/>
        </w:rPr>
        <w:t>‡</w:t>
      </w:r>
      <w:r>
        <w:rPr>
          <w:rFonts w:hint="eastAsia"/>
        </w:rPr>
        <w:t xml:space="preserve">  and  Saburo GAKKAI</w:t>
      </w:r>
      <w:r>
        <w:rPr>
          <w:rFonts w:hint="eastAsia"/>
          <w:vertAlign w:val="superscript"/>
        </w:rPr>
        <w:t>‡</w:t>
      </w:r>
    </w:p>
    <w:p w14:paraId="5968A435" w14:textId="77777777" w:rsidR="00FC6D46" w:rsidRDefault="00FC6D46">
      <w:pPr>
        <w:pStyle w:val="a9"/>
        <w:spacing w:before="108" w:line="280" w:lineRule="exact"/>
        <w:ind w:firstLine="1890"/>
        <w:jc w:val="both"/>
      </w:pPr>
      <w:r>
        <w:rPr>
          <w:rFonts w:hint="eastAsia"/>
        </w:rPr>
        <w:t xml:space="preserve">†画像大学工学部　　</w:t>
      </w:r>
      <w:r>
        <w:rPr>
          <w:rFonts w:hint="eastAsia"/>
        </w:rPr>
        <w:t xml:space="preserve"> </w:t>
      </w:r>
      <w:r>
        <w:rPr>
          <w:rFonts w:hint="eastAsia"/>
        </w:rPr>
        <w:t xml:space="preserve">　†</w:t>
      </w:r>
      <w:r>
        <w:t xml:space="preserve">Faculty of Engineering, </w:t>
      </w:r>
      <w:r>
        <w:rPr>
          <w:rFonts w:hint="eastAsia"/>
        </w:rPr>
        <w:t>GAZO</w:t>
      </w:r>
      <w:r>
        <w:t xml:space="preserve"> University  </w:t>
      </w:r>
    </w:p>
    <w:p w14:paraId="1E707CD8" w14:textId="77777777" w:rsidR="00FC6D46" w:rsidRDefault="00FC6D46">
      <w:pPr>
        <w:pStyle w:val="aa"/>
        <w:spacing w:before="36" w:after="180"/>
        <w:ind w:firstLine="1890"/>
        <w:jc w:val="both"/>
      </w:pPr>
      <w:r>
        <w:rPr>
          <w:rFonts w:hint="eastAsia"/>
        </w:rPr>
        <w:t>‡画像株式会社開発部</w:t>
      </w:r>
      <w:r>
        <w:rPr>
          <w:rFonts w:hint="eastAsia"/>
        </w:rPr>
        <w:t xml:space="preserve"> </w:t>
      </w:r>
      <w:r>
        <w:rPr>
          <w:rFonts w:hint="eastAsia"/>
        </w:rPr>
        <w:t xml:space="preserve">　‡</w:t>
      </w:r>
      <w:r>
        <w:t xml:space="preserve">R&amp;D Division, </w:t>
      </w:r>
      <w:r>
        <w:rPr>
          <w:rFonts w:hint="eastAsia"/>
        </w:rPr>
        <w:t>GAZO</w:t>
      </w:r>
      <w:r>
        <w:t xml:space="preserve"> Corporation</w:t>
      </w:r>
    </w:p>
    <w:p w14:paraId="5C721A0C" w14:textId="77777777" w:rsidR="00FC6D46" w:rsidRDefault="00FC6D46">
      <w:pPr>
        <w:pStyle w:val="aa"/>
        <w:spacing w:before="36" w:after="180"/>
        <w:ind w:firstLine="2100"/>
        <w:jc w:val="both"/>
      </w:pPr>
      <w:r>
        <w:rPr>
          <w:rFonts w:hint="eastAsia"/>
        </w:rPr>
        <w:t xml:space="preserve">E-mail:  </w:t>
      </w:r>
      <w:r>
        <w:rPr>
          <w:rFonts w:hint="eastAsia"/>
        </w:rPr>
        <w:t>†</w:t>
      </w:r>
      <w:r>
        <w:rPr>
          <w:rFonts w:hint="eastAsia"/>
        </w:rPr>
        <w:t xml:space="preserve">hanako@gazo.ac.jp,  </w:t>
      </w:r>
      <w:r>
        <w:rPr>
          <w:rFonts w:hint="eastAsia"/>
        </w:rPr>
        <w:t>‡</w:t>
      </w:r>
      <w:r>
        <w:rPr>
          <w:rFonts w:hint="eastAsia"/>
        </w:rPr>
        <w:t xml:space="preserve">{taro, </w:t>
      </w:r>
      <w:proofErr w:type="spellStart"/>
      <w:r>
        <w:rPr>
          <w:rFonts w:hint="eastAsia"/>
        </w:rPr>
        <w:t>saburo</w:t>
      </w:r>
      <w:proofErr w:type="spellEnd"/>
      <w:r>
        <w:rPr>
          <w:rFonts w:hint="eastAsia"/>
        </w:rPr>
        <w:t>}@denshi.co.jp</w:t>
      </w:r>
    </w:p>
    <w:p w14:paraId="205E2550" w14:textId="77777777" w:rsidR="00FC6D46" w:rsidRDefault="00FC6D46">
      <w:pPr>
        <w:spacing w:line="280" w:lineRule="exact"/>
        <w:ind w:firstLine="200"/>
        <w:rPr>
          <w:sz w:val="20"/>
        </w:rPr>
      </w:pPr>
    </w:p>
    <w:p w14:paraId="56CA3791" w14:textId="77777777" w:rsidR="00FC6D46" w:rsidRDefault="00FC6D46">
      <w:pPr>
        <w:spacing w:line="320" w:lineRule="exact"/>
        <w:ind w:firstLine="210"/>
        <w:rPr>
          <w:sz w:val="21"/>
        </w:rPr>
        <w:sectPr w:rsidR="00FC6D46">
          <w:headerReference w:type="even" r:id="rId7"/>
          <w:headerReference w:type="default" r:id="rId8"/>
          <w:footerReference w:type="even" r:id="rId9"/>
          <w:footerReference w:type="default" r:id="rId10"/>
          <w:headerReference w:type="first" r:id="rId11"/>
          <w:footerReference w:type="first" r:id="rId12"/>
          <w:pgSz w:w="11906" w:h="16838"/>
          <w:pgMar w:top="1588" w:right="851" w:bottom="1361" w:left="851" w:header="624" w:footer="284" w:gutter="0"/>
          <w:cols w:space="425"/>
          <w:docGrid w:type="lines" w:linePitch="360"/>
        </w:sectPr>
      </w:pPr>
    </w:p>
    <w:p w14:paraId="26C296C9" w14:textId="77777777" w:rsidR="00FC6D46" w:rsidRDefault="00FC6D46">
      <w:pPr>
        <w:pStyle w:val="1"/>
        <w:numPr>
          <w:ilvl w:val="0"/>
          <w:numId w:val="8"/>
        </w:numPr>
        <w:ind w:left="235" w:hanging="235"/>
        <w:rPr>
          <w:b w:val="0"/>
          <w:sz w:val="18"/>
        </w:rPr>
      </w:pPr>
      <w:r>
        <w:rPr>
          <w:rFonts w:hint="eastAsia"/>
        </w:rPr>
        <w:t>原稿の提出形態</w:t>
      </w:r>
    </w:p>
    <w:p w14:paraId="121F6015" w14:textId="77777777" w:rsidR="00FC6D46" w:rsidRDefault="00EF2404" w:rsidP="00EF2404">
      <w:pPr>
        <w:tabs>
          <w:tab w:val="left" w:pos="142"/>
          <w:tab w:val="left" w:pos="284"/>
        </w:tabs>
        <w:ind w:firstLineChars="0" w:firstLine="0"/>
      </w:pPr>
      <w:r>
        <w:rPr>
          <w:rFonts w:hint="eastAsia"/>
        </w:rPr>
        <w:t xml:space="preserve">　</w:t>
      </w:r>
      <w:r w:rsidR="00FC6D46">
        <w:rPr>
          <w:rFonts w:hint="eastAsia"/>
        </w:rPr>
        <w:t>提出</w:t>
      </w:r>
      <w:r w:rsidR="00FC6D46">
        <w:t>原稿の</w:t>
      </w:r>
      <w:r w:rsidR="00FC6D46">
        <w:rPr>
          <w:rFonts w:hint="eastAsia"/>
        </w:rPr>
        <w:t>ファイル形式</w:t>
      </w:r>
      <w:r w:rsidR="00FC6D46">
        <w:t>は</w:t>
      </w:r>
      <w:r w:rsidR="00301BA3" w:rsidRPr="00301BA3">
        <w:rPr>
          <w:rFonts w:hint="eastAsia"/>
        </w:rPr>
        <w:t>「</w:t>
      </w:r>
      <w:r w:rsidR="00301BA3" w:rsidRPr="00301BA3">
        <w:rPr>
          <w:rFonts w:hint="eastAsia"/>
        </w:rPr>
        <w:t>PDF</w:t>
      </w:r>
      <w:r w:rsidR="00301BA3" w:rsidRPr="00301BA3">
        <w:rPr>
          <w:rFonts w:hint="eastAsia"/>
        </w:rPr>
        <w:t>」または「</w:t>
      </w:r>
      <w:r w:rsidR="00301BA3" w:rsidRPr="00301BA3">
        <w:rPr>
          <w:rFonts w:hint="eastAsia"/>
        </w:rPr>
        <w:t>HTML</w:t>
      </w:r>
      <w:r w:rsidR="00301BA3" w:rsidRPr="00301BA3">
        <w:rPr>
          <w:rFonts w:hint="eastAsia"/>
        </w:rPr>
        <w:t>」</w:t>
      </w:r>
      <w:r w:rsidR="00301BA3" w:rsidRPr="00301BA3">
        <w:rPr>
          <w:rFonts w:hint="eastAsia"/>
        </w:rPr>
        <w:t>(HTML</w:t>
      </w:r>
      <w:r w:rsidR="00301BA3" w:rsidRPr="00301BA3">
        <w:rPr>
          <w:rFonts w:hint="eastAsia"/>
        </w:rPr>
        <w:t>テンプレート参照</w:t>
      </w:r>
      <w:r w:rsidR="00301BA3" w:rsidRPr="00301BA3">
        <w:rPr>
          <w:rFonts w:hint="eastAsia"/>
        </w:rPr>
        <w:t>)</w:t>
      </w:r>
      <w:r w:rsidR="00FC6D46">
        <w:t>です</w:t>
      </w:r>
      <w:r w:rsidR="00FC6D46">
        <w:rPr>
          <w:rFonts w:hint="eastAsia"/>
        </w:rPr>
        <w:t>．</w:t>
      </w:r>
      <w:r w:rsidR="00301BA3" w:rsidRPr="00301BA3">
        <w:rPr>
          <w:rFonts w:hint="eastAsia"/>
        </w:rPr>
        <w:t>「</w:t>
      </w:r>
      <w:r w:rsidR="00301BA3" w:rsidRPr="00301BA3">
        <w:rPr>
          <w:rFonts w:hint="eastAsia"/>
        </w:rPr>
        <w:t>PDF</w:t>
      </w:r>
      <w:r w:rsidR="00301BA3" w:rsidRPr="00301BA3">
        <w:rPr>
          <w:rFonts w:hint="eastAsia"/>
        </w:rPr>
        <w:t>」での</w:t>
      </w:r>
      <w:r w:rsidR="00FC6D46">
        <w:rPr>
          <w:rFonts w:hint="eastAsia"/>
        </w:rPr>
        <w:t>原稿作成の際は</w:t>
      </w:r>
      <w:r w:rsidR="00DA79FA">
        <w:rPr>
          <w:rFonts w:hint="eastAsia"/>
        </w:rPr>
        <w:t>，</w:t>
      </w:r>
      <w:r w:rsidR="00FC6D46">
        <w:rPr>
          <w:rFonts w:ascii="ＭＳ 明朝" w:hAnsi="ＭＳ 明朝" w:cs="ＭＳ Ｐゴシック" w:hint="eastAsia"/>
          <w:kern w:val="0"/>
        </w:rPr>
        <w:t>すべてのフォントを埋め込んで(embed)</w:t>
      </w:r>
      <w:r w:rsidR="00FC6D46">
        <w:rPr>
          <w:rFonts w:hint="eastAsia"/>
        </w:rPr>
        <w:t>事務局でヘッダやページ情報の追加記載が可能なようにご配慮下さい</w:t>
      </w:r>
      <w:r w:rsidR="00FC6D46">
        <w:rPr>
          <w:rFonts w:ascii="ＭＳ 明朝" w:hAnsi="ＭＳ 明朝" w:cs="ＭＳ Ｐゴシック" w:hint="eastAsia"/>
          <w:kern w:val="0"/>
        </w:rPr>
        <w:t>.</w:t>
      </w:r>
      <w:r w:rsidR="00FC6D46">
        <w:t>もし</w:t>
      </w:r>
      <w:r w:rsidR="00DA79FA">
        <w:t>，</w:t>
      </w:r>
      <w:r w:rsidR="00FC6D46">
        <w:rPr>
          <w:rFonts w:hint="eastAsia"/>
        </w:rPr>
        <w:t>PDF</w:t>
      </w:r>
      <w:r w:rsidR="00FC6D46">
        <w:t>ファイルでのご提出が難しい場合は</w:t>
      </w:r>
      <w:r w:rsidR="00DA79FA">
        <w:t>，</w:t>
      </w:r>
      <w:r w:rsidR="00FC6D46">
        <w:t>事務局にご相談下さい</w:t>
      </w:r>
      <w:r w:rsidR="00DA79FA">
        <w:t>．</w:t>
      </w:r>
    </w:p>
    <w:p w14:paraId="58B5CEE8" w14:textId="77777777" w:rsidR="00FC6D46" w:rsidRDefault="00FC6D46">
      <w:pPr>
        <w:ind w:firstLineChars="0" w:firstLine="0"/>
      </w:pPr>
      <w:r>
        <w:rPr>
          <w:rFonts w:hint="eastAsia"/>
        </w:rPr>
        <w:t>・</w:t>
      </w:r>
      <w:r w:rsidR="00852BDA">
        <w:rPr>
          <w:rFonts w:hint="eastAsia"/>
          <w:b/>
          <w:bCs/>
        </w:rPr>
        <w:t>PDF</w:t>
      </w:r>
      <w:r>
        <w:rPr>
          <w:rFonts w:hint="eastAsia"/>
          <w:b/>
          <w:bCs/>
        </w:rPr>
        <w:t>原稿の作成について</w:t>
      </w:r>
    </w:p>
    <w:p w14:paraId="51CF8CD9" w14:textId="77777777" w:rsidR="00FC6D46" w:rsidRPr="00643B3A" w:rsidRDefault="00643B3A">
      <w:pPr>
        <w:ind w:firstLine="204"/>
        <w:rPr>
          <w:rStyle w:val="ad"/>
        </w:rPr>
      </w:pPr>
      <w:r>
        <w:fldChar w:fldCharType="begin"/>
      </w:r>
      <w:r>
        <w:instrText xml:space="preserve"> HYPERLINK "http://www.iieej.org/nenji/font_enbedding.doc" </w:instrText>
      </w:r>
      <w:r>
        <w:fldChar w:fldCharType="separate"/>
      </w:r>
      <w:r w:rsidR="00FC6D46" w:rsidRPr="00643B3A">
        <w:rPr>
          <w:rStyle w:val="ad"/>
        </w:rPr>
        <w:t>http://www.iieej.org/nenji/font_enbedding.doc</w:t>
      </w:r>
    </w:p>
    <w:p w14:paraId="225B3042" w14:textId="77777777" w:rsidR="00FC6D46" w:rsidRDefault="00643B3A" w:rsidP="00B8462A">
      <w:pPr>
        <w:ind w:firstLineChars="0" w:firstLine="0"/>
      </w:pPr>
      <w:r>
        <w:fldChar w:fldCharType="end"/>
      </w:r>
      <w:r w:rsidR="00FC6D46">
        <w:rPr>
          <w:rFonts w:hint="eastAsia"/>
        </w:rPr>
        <w:t>なお</w:t>
      </w:r>
      <w:r w:rsidR="00DA79FA">
        <w:rPr>
          <w:rFonts w:hint="eastAsia"/>
        </w:rPr>
        <w:t>，</w:t>
      </w:r>
      <w:r w:rsidR="00FC6D46">
        <w:rPr>
          <w:rFonts w:hint="eastAsia"/>
        </w:rPr>
        <w:t>年次</w:t>
      </w:r>
      <w:r w:rsidR="00FC6D46">
        <w:t>大会の予稿</w:t>
      </w:r>
      <w:r w:rsidR="00DA79FA">
        <w:t>，</w:t>
      </w:r>
      <w:r w:rsidR="00FC6D46">
        <w:t>書誌情報は</w:t>
      </w:r>
      <w:r w:rsidR="00FC6D46">
        <w:t>J-stage</w:t>
      </w:r>
      <w:r w:rsidR="00FC6D46">
        <w:t>にて公開させて頂きます</w:t>
      </w:r>
      <w:r w:rsidR="004524F1" w:rsidRPr="004524F1">
        <w:rPr>
          <w:rFonts w:hint="eastAsia"/>
        </w:rPr>
        <w:t>．</w:t>
      </w:r>
      <w:r w:rsidR="00B8462A">
        <w:rPr>
          <w:rFonts w:hint="eastAsia"/>
        </w:rPr>
        <w:t xml:space="preserve"> </w:t>
      </w:r>
    </w:p>
    <w:p w14:paraId="1F571C23" w14:textId="77777777" w:rsidR="00FC6D46" w:rsidRDefault="00FC6D46">
      <w:pPr>
        <w:ind w:firstLine="204"/>
      </w:pPr>
    </w:p>
    <w:p w14:paraId="6BDF1B1E" w14:textId="77777777" w:rsidR="00FC6D46" w:rsidRDefault="00FC6D46">
      <w:pPr>
        <w:pStyle w:val="1"/>
        <w:numPr>
          <w:ilvl w:val="0"/>
          <w:numId w:val="0"/>
        </w:numPr>
      </w:pPr>
      <w:r>
        <w:rPr>
          <w:rFonts w:hint="eastAsia"/>
        </w:rPr>
        <w:t xml:space="preserve">2. </w:t>
      </w:r>
      <w:r>
        <w:rPr>
          <w:rFonts w:hint="eastAsia"/>
        </w:rPr>
        <w:t>レイアウト</w:t>
      </w:r>
    </w:p>
    <w:p w14:paraId="692034C6" w14:textId="77777777" w:rsidR="00FC6D46" w:rsidRDefault="00FC6D46">
      <w:pPr>
        <w:pStyle w:val="1"/>
        <w:numPr>
          <w:ilvl w:val="0"/>
          <w:numId w:val="0"/>
        </w:numPr>
      </w:pPr>
      <w:r>
        <w:rPr>
          <w:rFonts w:hint="eastAsia"/>
        </w:rPr>
        <w:t xml:space="preserve">2.1 </w:t>
      </w:r>
      <w:r>
        <w:rPr>
          <w:rFonts w:hint="eastAsia"/>
        </w:rPr>
        <w:t>タイトルその他</w:t>
      </w:r>
      <w:r>
        <w:rPr>
          <w:rFonts w:hint="eastAsia"/>
        </w:rPr>
        <w:t>(1</w:t>
      </w:r>
      <w:r>
        <w:rPr>
          <w:rFonts w:hint="eastAsia"/>
        </w:rPr>
        <w:t>ページ目上部</w:t>
      </w:r>
      <w:r>
        <w:rPr>
          <w:rFonts w:hint="eastAsia"/>
        </w:rPr>
        <w:t>)</w:t>
      </w:r>
      <w:r>
        <w:rPr>
          <w:rFonts w:hint="eastAsia"/>
        </w:rPr>
        <w:t>に関して</w:t>
      </w:r>
    </w:p>
    <w:p w14:paraId="139578E8" w14:textId="77777777" w:rsidR="00FC6D46" w:rsidRDefault="00FC6D46">
      <w:pPr>
        <w:ind w:firstLine="204"/>
      </w:pPr>
      <w:r>
        <w:rPr>
          <w:rFonts w:hint="eastAsia"/>
        </w:rPr>
        <w:t>大会予稿の</w:t>
      </w:r>
      <w:r>
        <w:rPr>
          <w:rFonts w:hint="eastAsia"/>
        </w:rPr>
        <w:t>1</w:t>
      </w:r>
      <w:r>
        <w:rPr>
          <w:rFonts w:hint="eastAsia"/>
        </w:rPr>
        <w:t>ページ目上部には，タイトル，発表者氏名，所属の和文と英文，</w:t>
      </w:r>
      <w:r w:rsidR="0048406E">
        <w:rPr>
          <w:rFonts w:hint="eastAsia"/>
        </w:rPr>
        <w:t>およ</w:t>
      </w:r>
      <w:r>
        <w:rPr>
          <w:rFonts w:hint="eastAsia"/>
        </w:rPr>
        <w:t>びメールアドレス</w:t>
      </w:r>
      <w:r w:rsidR="00D24E57">
        <w:rPr>
          <w:rFonts w:hint="eastAsia"/>
        </w:rPr>
        <w:t>(</w:t>
      </w:r>
      <w:r>
        <w:rPr>
          <w:rFonts w:hint="eastAsia"/>
        </w:rPr>
        <w:t>任意</w:t>
      </w:r>
      <w:r w:rsidR="00D24E57">
        <w:rPr>
          <w:rFonts w:hint="eastAsia"/>
        </w:rPr>
        <w:t>)</w:t>
      </w:r>
      <w:r>
        <w:rPr>
          <w:rFonts w:hint="eastAsia"/>
        </w:rPr>
        <w:t>をそれぞれ記述してください．</w:t>
      </w:r>
    </w:p>
    <w:p w14:paraId="684C221D" w14:textId="77777777" w:rsidR="00FC6D46" w:rsidRDefault="00FC6D46">
      <w:pPr>
        <w:pStyle w:val="2"/>
        <w:numPr>
          <w:ilvl w:val="0"/>
          <w:numId w:val="0"/>
        </w:numPr>
      </w:pPr>
      <w:r>
        <w:rPr>
          <w:rFonts w:hint="eastAsia"/>
        </w:rPr>
        <w:t xml:space="preserve">2.2 </w:t>
      </w:r>
      <w:r>
        <w:rPr>
          <w:rFonts w:hint="eastAsia"/>
        </w:rPr>
        <w:t>本文に関して</w:t>
      </w:r>
    </w:p>
    <w:p w14:paraId="4BC59777" w14:textId="77777777" w:rsidR="00FC6D46" w:rsidRDefault="00FC6D46">
      <w:pPr>
        <w:ind w:firstLine="204"/>
      </w:pPr>
      <w:r>
        <w:rPr>
          <w:rFonts w:hint="eastAsia"/>
        </w:rPr>
        <w:t>本文は</w:t>
      </w:r>
      <w:r>
        <w:rPr>
          <w:rFonts w:hint="eastAsia"/>
        </w:rPr>
        <w:t>2.1</w:t>
      </w:r>
      <w:r>
        <w:rPr>
          <w:rFonts w:hint="eastAsia"/>
        </w:rPr>
        <w:t>の「タイトルその他」に続けて記述してください．</w:t>
      </w:r>
      <w:r>
        <w:rPr>
          <w:rFonts w:hint="eastAsia"/>
        </w:rPr>
        <w:t>MS-Word</w:t>
      </w:r>
      <w:r>
        <w:rPr>
          <w:rFonts w:hint="eastAsia"/>
        </w:rPr>
        <w:t>で作成する場合はこのテンプレートファイルを用い，本文は必ず左右</w:t>
      </w:r>
      <w:r>
        <w:rPr>
          <w:rFonts w:hint="eastAsia"/>
        </w:rPr>
        <w:t>18cm</w:t>
      </w:r>
      <w:r>
        <w:rPr>
          <w:rFonts w:hint="eastAsia"/>
        </w:rPr>
        <w:t>，天地</w:t>
      </w:r>
      <w:r>
        <w:rPr>
          <w:rFonts w:hint="eastAsia"/>
        </w:rPr>
        <w:t>25.5cm</w:t>
      </w:r>
      <w:r>
        <w:rPr>
          <w:rFonts w:hint="eastAsia"/>
        </w:rPr>
        <w:t>以内の長さにおさまるようにしてください．本文は</w:t>
      </w:r>
      <w:r>
        <w:rPr>
          <w:rFonts w:hint="eastAsia"/>
        </w:rPr>
        <w:t>9</w:t>
      </w:r>
      <w:r>
        <w:rPr>
          <w:rFonts w:hint="eastAsia"/>
        </w:rPr>
        <w:t>ポイント活字を標準とし，字間および行間は適宜調整して</w:t>
      </w:r>
      <w:r>
        <w:rPr>
          <w:rFonts w:hint="eastAsia"/>
        </w:rPr>
        <w:t>25</w:t>
      </w:r>
      <w:r>
        <w:rPr>
          <w:rFonts w:hint="eastAsia"/>
        </w:rPr>
        <w:t>文字×</w:t>
      </w:r>
      <w:r>
        <w:rPr>
          <w:rFonts w:hint="eastAsia"/>
        </w:rPr>
        <w:t>46</w:t>
      </w:r>
      <w:r>
        <w:rPr>
          <w:rFonts w:hint="eastAsia"/>
        </w:rPr>
        <w:t>行×</w:t>
      </w:r>
      <w:r>
        <w:rPr>
          <w:rFonts w:hint="eastAsia"/>
        </w:rPr>
        <w:t>2</w:t>
      </w:r>
      <w:r>
        <w:rPr>
          <w:rFonts w:hint="eastAsia"/>
        </w:rPr>
        <w:t>段／ページを目安にしてください．</w:t>
      </w:r>
    </w:p>
    <w:p w14:paraId="76507D67" w14:textId="77777777" w:rsidR="00FC6D46" w:rsidRDefault="00FC6D46">
      <w:pPr>
        <w:pStyle w:val="2"/>
        <w:numPr>
          <w:ilvl w:val="0"/>
          <w:numId w:val="0"/>
        </w:numPr>
      </w:pPr>
      <w:r>
        <w:rPr>
          <w:rFonts w:hint="eastAsia"/>
        </w:rPr>
        <w:t xml:space="preserve">2.3 </w:t>
      </w:r>
      <w:r>
        <w:rPr>
          <w:rFonts w:hint="eastAsia"/>
        </w:rPr>
        <w:t>図表，写真に関して</w:t>
      </w:r>
    </w:p>
    <w:p w14:paraId="08E7DC12" w14:textId="77777777" w:rsidR="00FC6D46" w:rsidRDefault="00FC6D46">
      <w:pPr>
        <w:ind w:firstLine="204"/>
      </w:pPr>
      <w:r>
        <w:rPr>
          <w:rFonts w:hint="eastAsia"/>
        </w:rPr>
        <w:t>図表，写真も電子データで提供下さい．図面，写真，表の中の文字や数字も本文と同じ大きさとなるようにしてください．</w:t>
      </w:r>
      <w:r>
        <w:br/>
      </w:r>
    </w:p>
    <w:p w14:paraId="41F2578F" w14:textId="77777777" w:rsidR="00FC6D46" w:rsidRDefault="00FC6D46">
      <w:pPr>
        <w:pStyle w:val="1"/>
        <w:numPr>
          <w:ilvl w:val="0"/>
          <w:numId w:val="0"/>
        </w:numPr>
      </w:pPr>
      <w:r>
        <w:rPr>
          <w:rFonts w:hint="eastAsia"/>
        </w:rPr>
        <w:t xml:space="preserve">3. </w:t>
      </w:r>
      <w:r>
        <w:rPr>
          <w:rFonts w:hint="eastAsia"/>
        </w:rPr>
        <w:t>原稿枚数</w:t>
      </w:r>
    </w:p>
    <w:p w14:paraId="0915EB8F" w14:textId="77777777" w:rsidR="00FC6D46" w:rsidRDefault="00FC6D46" w:rsidP="00DA79FA">
      <w:pPr>
        <w:ind w:firstLine="204"/>
      </w:pPr>
      <w:r>
        <w:rPr>
          <w:rFonts w:hint="eastAsia"/>
        </w:rPr>
        <w:t>原稿枚数は図表，写真等を含め，</w:t>
      </w:r>
      <w:r w:rsidR="001C36BA">
        <w:rPr>
          <w:rFonts w:hint="eastAsia"/>
        </w:rPr>
        <w:t>全セッション</w:t>
      </w:r>
      <w:r w:rsidR="001C36BA">
        <w:rPr>
          <w:rFonts w:hint="eastAsia"/>
        </w:rPr>
        <w:t>A4</w:t>
      </w:r>
      <w:r w:rsidR="001C36BA">
        <w:rPr>
          <w:rFonts w:hint="eastAsia"/>
        </w:rPr>
        <w:t>サイズ</w:t>
      </w:r>
      <w:r w:rsidR="005D3812">
        <w:rPr>
          <w:rFonts w:hint="eastAsia"/>
        </w:rPr>
        <w:t>2~</w:t>
      </w:r>
      <w:r w:rsidR="00193780">
        <w:rPr>
          <w:rFonts w:hint="eastAsia"/>
        </w:rPr>
        <w:t>4</w:t>
      </w:r>
      <w:r w:rsidR="00193780">
        <w:rPr>
          <w:rFonts w:hint="eastAsia"/>
        </w:rPr>
        <w:t>ページ程度</w:t>
      </w:r>
      <w:r w:rsidR="001C36BA">
        <w:rPr>
          <w:rFonts w:hint="eastAsia"/>
        </w:rPr>
        <w:t>とします．必ず所定枚数内におさ</w:t>
      </w:r>
      <w:r w:rsidR="001C36BA">
        <w:rPr>
          <w:rFonts w:hint="eastAsia"/>
        </w:rPr>
        <w:t>まるようご配慮ください．</w:t>
      </w:r>
    </w:p>
    <w:p w14:paraId="28FA81ED" w14:textId="77777777" w:rsidR="00FC6D46" w:rsidRDefault="00FC6D46">
      <w:pPr>
        <w:ind w:leftChars="100" w:left="204" w:firstLineChars="0" w:firstLine="0"/>
      </w:pPr>
      <w:r>
        <w:rPr>
          <w:rFonts w:hint="eastAsia"/>
        </w:rPr>
        <w:t xml:space="preserve">　　　　　　　　　　　　　</w:t>
      </w:r>
    </w:p>
    <w:p w14:paraId="2D5724AF" w14:textId="77777777" w:rsidR="00FC6D46" w:rsidRDefault="00FC6D46" w:rsidP="00676A15">
      <w:pPr>
        <w:pStyle w:val="1"/>
        <w:numPr>
          <w:ilvl w:val="0"/>
          <w:numId w:val="0"/>
        </w:numPr>
        <w:tabs>
          <w:tab w:val="left" w:pos="1938"/>
        </w:tabs>
      </w:pPr>
      <w:r>
        <w:rPr>
          <w:rFonts w:hint="eastAsia"/>
        </w:rPr>
        <w:t xml:space="preserve">4. </w:t>
      </w:r>
      <w:r>
        <w:rPr>
          <w:rFonts w:hint="eastAsia"/>
        </w:rPr>
        <w:t>著作権について</w:t>
      </w:r>
    </w:p>
    <w:p w14:paraId="03272146" w14:textId="77777777" w:rsidR="00FC6D46" w:rsidRDefault="00EF2404" w:rsidP="00EF2404">
      <w:pPr>
        <w:pStyle w:val="30"/>
        <w:ind w:leftChars="0" w:left="0"/>
      </w:pPr>
      <w:r>
        <w:rPr>
          <w:rFonts w:hint="eastAsia"/>
        </w:rPr>
        <w:t xml:space="preserve">　</w:t>
      </w:r>
      <w:r w:rsidR="00AB2033">
        <w:rPr>
          <w:rFonts w:hint="eastAsia"/>
        </w:rPr>
        <w:t>研究会講演予稿に掲載される論文の著作権については，</w:t>
      </w:r>
      <w:r w:rsidR="00FD44E2">
        <w:fldChar w:fldCharType="begin"/>
      </w:r>
      <w:r w:rsidR="00FD44E2">
        <w:instrText xml:space="preserve"> HYPERLINK "http://www.iieej.org/trans/toukou/IIEEJcopyright.pdf" </w:instrText>
      </w:r>
      <w:r w:rsidR="00FD44E2">
        <w:fldChar w:fldCharType="separate"/>
      </w:r>
      <w:r w:rsidR="00AB2033" w:rsidRPr="00AB2033">
        <w:rPr>
          <w:rStyle w:val="ad"/>
          <w:rFonts w:hint="eastAsia"/>
        </w:rPr>
        <w:t>http://www.iieej.org/trans/toukou/IIEEJcopyright.pdf</w:t>
      </w:r>
      <w:r w:rsidR="00FD44E2">
        <w:rPr>
          <w:rStyle w:val="ad"/>
        </w:rPr>
        <w:fldChar w:fldCharType="end"/>
      </w:r>
      <w:r w:rsidR="00AB2033">
        <w:rPr>
          <w:rFonts w:hint="eastAsia"/>
        </w:rPr>
        <w:t>をご参照下さい。</w:t>
      </w:r>
    </w:p>
    <w:p w14:paraId="0F3429CA" w14:textId="77777777" w:rsidR="00FC6D46" w:rsidRDefault="00FC6D46">
      <w:pPr>
        <w:ind w:firstLine="204"/>
      </w:pPr>
    </w:p>
    <w:p w14:paraId="5F33D611" w14:textId="77777777" w:rsidR="00FC6D46" w:rsidRDefault="00FC6D46" w:rsidP="00DA79FA">
      <w:pPr>
        <w:pStyle w:val="1"/>
        <w:numPr>
          <w:ilvl w:val="0"/>
          <w:numId w:val="0"/>
        </w:numPr>
      </w:pPr>
      <w:r>
        <w:rPr>
          <w:rFonts w:hint="eastAsia"/>
        </w:rPr>
        <w:t xml:space="preserve">5. </w:t>
      </w:r>
      <w:r>
        <w:rPr>
          <w:rFonts w:hint="eastAsia"/>
        </w:rPr>
        <w:t>発行日について</w:t>
      </w:r>
    </w:p>
    <w:p w14:paraId="62A8370B" w14:textId="77777777" w:rsidR="00FC6D46" w:rsidRDefault="00FC6D46" w:rsidP="00DA79FA">
      <w:pPr>
        <w:ind w:firstLine="204"/>
      </w:pPr>
      <w:r>
        <w:rPr>
          <w:rFonts w:hint="eastAsia"/>
        </w:rPr>
        <w:t>著作権保護に関わる大会予稿集の発行日は，大会開催初日とします．</w:t>
      </w:r>
      <w:r w:rsidR="00CD25EA">
        <w:rPr>
          <w:rFonts w:hint="eastAsia"/>
        </w:rPr>
        <w:t>ただ</w:t>
      </w:r>
      <w:r>
        <w:rPr>
          <w:rFonts w:hint="eastAsia"/>
        </w:rPr>
        <w:t>し他学会と共催の場合には，共催学会中で最も早い発行日に合わせます．</w:t>
      </w:r>
    </w:p>
    <w:p w14:paraId="6A549E46" w14:textId="77777777" w:rsidR="00FC6D46" w:rsidRDefault="00FC6D46">
      <w:pPr>
        <w:ind w:firstLine="204"/>
      </w:pPr>
    </w:p>
    <w:p w14:paraId="4B48D83E" w14:textId="77777777" w:rsidR="00FC6D46" w:rsidRDefault="00FC6D46" w:rsidP="003B0C5F">
      <w:pPr>
        <w:pStyle w:val="1"/>
        <w:numPr>
          <w:ilvl w:val="0"/>
          <w:numId w:val="0"/>
        </w:numPr>
      </w:pPr>
      <w:r>
        <w:rPr>
          <w:rFonts w:hint="eastAsia"/>
        </w:rPr>
        <w:t xml:space="preserve">6. </w:t>
      </w:r>
      <w:r>
        <w:rPr>
          <w:rFonts w:hint="eastAsia"/>
        </w:rPr>
        <w:t>原稿提出先</w:t>
      </w:r>
    </w:p>
    <w:p w14:paraId="01A69EF3" w14:textId="4DC6BAE8" w:rsidR="00FC6D46" w:rsidRDefault="00111FDC" w:rsidP="00072A30">
      <w:pPr>
        <w:ind w:firstLine="204"/>
      </w:pPr>
      <w:r>
        <w:rPr>
          <w:rFonts w:hint="eastAsia"/>
        </w:rPr>
        <w:t xml:space="preserve"> </w:t>
      </w:r>
      <w:r w:rsidR="00D95F39">
        <w:rPr>
          <w:rFonts w:hint="eastAsia"/>
        </w:rPr>
        <w:t>原稿は</w:t>
      </w:r>
      <w:proofErr w:type="spellStart"/>
      <w:r w:rsidR="00072A30">
        <w:rPr>
          <w:rFonts w:hint="eastAsia"/>
        </w:rPr>
        <w:t>E</w:t>
      </w:r>
      <w:r w:rsidR="00D95F39">
        <w:t>asy</w:t>
      </w:r>
      <w:r w:rsidR="00072A30">
        <w:rPr>
          <w:rFonts w:hint="eastAsia"/>
        </w:rPr>
        <w:t>C</w:t>
      </w:r>
      <w:r w:rsidR="00D95F39">
        <w:t>hair</w:t>
      </w:r>
      <w:proofErr w:type="spellEnd"/>
      <w:r w:rsidR="009D26E9">
        <w:rPr>
          <w:rFonts w:hint="eastAsia"/>
        </w:rPr>
        <w:t>から</w:t>
      </w:r>
      <w:r w:rsidR="00D95F39">
        <w:rPr>
          <w:rFonts w:hint="eastAsia"/>
        </w:rPr>
        <w:t>提出して下さい．</w:t>
      </w:r>
      <w:proofErr w:type="spellStart"/>
      <w:r w:rsidR="00072A30">
        <w:rPr>
          <w:rFonts w:hint="eastAsia"/>
        </w:rPr>
        <w:t>EasyChair</w:t>
      </w:r>
      <w:proofErr w:type="spellEnd"/>
      <w:r w:rsidR="00072A30">
        <w:rPr>
          <w:rFonts w:hint="eastAsia"/>
        </w:rPr>
        <w:t>の</w:t>
      </w:r>
      <w:r w:rsidR="00072A30">
        <w:rPr>
          <w:rFonts w:hint="eastAsia"/>
        </w:rPr>
        <w:t>URL</w:t>
      </w:r>
      <w:r w:rsidR="00072A30">
        <w:rPr>
          <w:rFonts w:hint="eastAsia"/>
        </w:rPr>
        <w:t>は年次大会</w:t>
      </w:r>
      <w:r w:rsidR="00072A30">
        <w:rPr>
          <w:rFonts w:hint="eastAsia"/>
        </w:rPr>
        <w:t>Web</w:t>
      </w:r>
      <w:r w:rsidR="00072A30">
        <w:rPr>
          <w:rFonts w:hint="eastAsia"/>
        </w:rPr>
        <w:t>ページを参照してください．</w:t>
      </w:r>
      <w:r w:rsidR="00072A30">
        <w:br/>
      </w:r>
      <w:hyperlink r:id="rId13" w:history="1">
        <w:r w:rsidR="00072A30" w:rsidRPr="002A6306">
          <w:rPr>
            <w:rStyle w:val="ad"/>
          </w:rPr>
          <w:t>https://www.iieej.org/annualconf/</w:t>
        </w:r>
      </w:hyperlink>
    </w:p>
    <w:p w14:paraId="702C73DE" w14:textId="77777777" w:rsidR="00FC6D46" w:rsidRDefault="00FC6D46">
      <w:pPr>
        <w:ind w:left="204" w:firstLine="204"/>
      </w:pPr>
    </w:p>
    <w:p w14:paraId="7465F033" w14:textId="77777777" w:rsidR="00FC6D46" w:rsidRDefault="00FC6D46">
      <w:pPr>
        <w:ind w:firstLine="204"/>
      </w:pPr>
      <w:r>
        <w:rPr>
          <w:rFonts w:hint="eastAsia"/>
        </w:rPr>
        <w:t>問合</w:t>
      </w:r>
      <w:r w:rsidR="00A75757">
        <w:rPr>
          <w:rFonts w:hint="eastAsia"/>
        </w:rPr>
        <w:t>せ</w:t>
      </w:r>
      <w:r>
        <w:rPr>
          <w:rFonts w:hint="eastAsia"/>
        </w:rPr>
        <w:t>先</w:t>
      </w:r>
      <w:r w:rsidR="006D28A0">
        <w:rPr>
          <w:rFonts w:hint="eastAsia"/>
        </w:rPr>
        <w:t>：</w:t>
      </w:r>
    </w:p>
    <w:p w14:paraId="05BCD722" w14:textId="77777777" w:rsidR="00FC6D46" w:rsidRDefault="00FC6D46">
      <w:pPr>
        <w:ind w:firstLine="204"/>
      </w:pPr>
      <w:r>
        <w:rPr>
          <w:rFonts w:hint="eastAsia"/>
        </w:rPr>
        <w:t>画像電子学会事務局</w:t>
      </w:r>
    </w:p>
    <w:p w14:paraId="3895D78B" w14:textId="77777777" w:rsidR="004655E8" w:rsidRDefault="00FC6D46">
      <w:pPr>
        <w:ind w:firstLine="204"/>
      </w:pPr>
      <w:r>
        <w:rPr>
          <w:rFonts w:hint="eastAsia"/>
        </w:rPr>
        <w:t>〒</w:t>
      </w:r>
      <w:r>
        <w:rPr>
          <w:rFonts w:hint="eastAsia"/>
        </w:rPr>
        <w:t>1</w:t>
      </w:r>
      <w:r w:rsidR="002F04B7">
        <w:rPr>
          <w:rFonts w:hint="eastAsia"/>
        </w:rPr>
        <w:t>16</w:t>
      </w:r>
      <w:r>
        <w:rPr>
          <w:rFonts w:hint="eastAsia"/>
        </w:rPr>
        <w:t>-00</w:t>
      </w:r>
      <w:r w:rsidR="002F04B7">
        <w:rPr>
          <w:rFonts w:hint="eastAsia"/>
        </w:rPr>
        <w:t>0</w:t>
      </w:r>
      <w:r>
        <w:rPr>
          <w:rFonts w:hint="eastAsia"/>
        </w:rPr>
        <w:t>2</w:t>
      </w:r>
      <w:r>
        <w:rPr>
          <w:rFonts w:hint="eastAsia"/>
        </w:rPr>
        <w:t xml:space="preserve">　東京都</w:t>
      </w:r>
      <w:r w:rsidR="002F04B7">
        <w:rPr>
          <w:rFonts w:hint="eastAsia"/>
        </w:rPr>
        <w:t>荒川区荒川</w:t>
      </w:r>
      <w:r w:rsidR="002F04B7">
        <w:rPr>
          <w:rFonts w:hint="eastAsia"/>
        </w:rPr>
        <w:t>3-35-4</w:t>
      </w:r>
    </w:p>
    <w:p w14:paraId="677ABF11" w14:textId="77777777" w:rsidR="00FC6D46" w:rsidRDefault="002F04B7">
      <w:pPr>
        <w:ind w:firstLine="204"/>
      </w:pPr>
      <w:r>
        <w:rPr>
          <w:rFonts w:hint="eastAsia"/>
        </w:rPr>
        <w:t>ライオンズマンション三河島第二</w:t>
      </w:r>
      <w:r>
        <w:rPr>
          <w:rFonts w:hint="eastAsia"/>
        </w:rPr>
        <w:t xml:space="preserve"> 101</w:t>
      </w:r>
      <w:r>
        <w:rPr>
          <w:rFonts w:hint="eastAsia"/>
        </w:rPr>
        <w:t>号</w:t>
      </w:r>
    </w:p>
    <w:p w14:paraId="6B00EBA1" w14:textId="77777777" w:rsidR="00FC6D46" w:rsidRDefault="00FC6D46">
      <w:pPr>
        <w:ind w:firstLine="204"/>
      </w:pPr>
      <w:r>
        <w:rPr>
          <w:rFonts w:hint="eastAsia"/>
        </w:rPr>
        <w:t>TEL</w:t>
      </w:r>
      <w:r w:rsidR="00A75757">
        <w:rPr>
          <w:rFonts w:hint="eastAsia"/>
        </w:rPr>
        <w:t xml:space="preserve"> </w:t>
      </w:r>
      <w:r>
        <w:rPr>
          <w:rFonts w:hint="eastAsia"/>
        </w:rPr>
        <w:t xml:space="preserve">(03) </w:t>
      </w:r>
      <w:r w:rsidR="002F04B7">
        <w:rPr>
          <w:rFonts w:hint="eastAsia"/>
        </w:rPr>
        <w:t>5615-2893</w:t>
      </w:r>
    </w:p>
    <w:p w14:paraId="1D5C7461" w14:textId="77777777" w:rsidR="00FC6D46" w:rsidRDefault="00FC6D46">
      <w:pPr>
        <w:ind w:firstLine="204"/>
      </w:pPr>
      <w:r>
        <w:rPr>
          <w:rFonts w:hint="eastAsia"/>
        </w:rPr>
        <w:t>FAX</w:t>
      </w:r>
      <w:r w:rsidR="00A75757">
        <w:rPr>
          <w:rFonts w:hint="eastAsia"/>
        </w:rPr>
        <w:t xml:space="preserve"> </w:t>
      </w:r>
      <w:r>
        <w:rPr>
          <w:rFonts w:hint="eastAsia"/>
        </w:rPr>
        <w:t>(03) 5</w:t>
      </w:r>
      <w:r w:rsidR="002F04B7">
        <w:rPr>
          <w:rFonts w:hint="eastAsia"/>
        </w:rPr>
        <w:t>615-2894</w:t>
      </w:r>
    </w:p>
    <w:p w14:paraId="7EE96E7F" w14:textId="77777777" w:rsidR="00FC6D46" w:rsidRDefault="00FC6D46">
      <w:pPr>
        <w:ind w:firstLine="204"/>
      </w:pPr>
      <w:r>
        <w:rPr>
          <w:rFonts w:hint="eastAsia"/>
        </w:rPr>
        <w:t>e-mail</w:t>
      </w:r>
      <w:r>
        <w:rPr>
          <w:rFonts w:hint="eastAsia"/>
        </w:rPr>
        <w:t>：</w:t>
      </w:r>
      <w:r>
        <w:rPr>
          <w:rFonts w:hint="eastAsia"/>
        </w:rPr>
        <w:t xml:space="preserve">kikaku@iieej.org </w:t>
      </w:r>
    </w:p>
    <w:p w14:paraId="5C41065B" w14:textId="77777777" w:rsidR="00FC6D46" w:rsidRDefault="00FC6D46">
      <w:pPr>
        <w:ind w:firstLine="204"/>
      </w:pPr>
    </w:p>
    <w:p w14:paraId="459DB370" w14:textId="77777777" w:rsidR="00FC6D46" w:rsidRDefault="00FC6D46">
      <w:pPr>
        <w:ind w:firstLine="235"/>
        <w:jc w:val="center"/>
        <w:rPr>
          <w:b/>
          <w:sz w:val="21"/>
        </w:rPr>
      </w:pPr>
    </w:p>
    <w:p w14:paraId="4DF9BC7C" w14:textId="77777777" w:rsidR="00FC6D46" w:rsidRDefault="00FC6D46">
      <w:pPr>
        <w:ind w:firstLine="235"/>
        <w:jc w:val="center"/>
        <w:rPr>
          <w:b/>
          <w:sz w:val="21"/>
        </w:rPr>
      </w:pPr>
      <w:r>
        <w:rPr>
          <w:rFonts w:hint="eastAsia"/>
          <w:b/>
          <w:sz w:val="21"/>
        </w:rPr>
        <w:t>文</w:t>
      </w:r>
      <w:r>
        <w:rPr>
          <w:rFonts w:hint="eastAsia"/>
          <w:b/>
          <w:sz w:val="21"/>
        </w:rPr>
        <w:t xml:space="preserve">   </w:t>
      </w:r>
      <w:r>
        <w:rPr>
          <w:rFonts w:hint="eastAsia"/>
          <w:b/>
          <w:sz w:val="21"/>
        </w:rPr>
        <w:t>献</w:t>
      </w:r>
    </w:p>
    <w:p w14:paraId="00C0B100" w14:textId="77777777" w:rsidR="00FC6D46" w:rsidRDefault="00FC6D46">
      <w:pPr>
        <w:pStyle w:val="a"/>
        <w:spacing w:after="57"/>
      </w:pPr>
      <w:r>
        <w:rPr>
          <w:rFonts w:hint="eastAsia"/>
        </w:rPr>
        <w:t>(</w:t>
      </w:r>
      <w:r>
        <w:rPr>
          <w:rFonts w:hint="eastAsia"/>
        </w:rPr>
        <w:t>雑誌の場合</w:t>
      </w:r>
      <w:r>
        <w:rPr>
          <w:rFonts w:hint="eastAsia"/>
        </w:rPr>
        <w:t xml:space="preserve">) </w:t>
      </w:r>
      <w:r>
        <w:rPr>
          <w:rFonts w:hint="eastAsia"/>
        </w:rPr>
        <w:t>著者名，“標題，”雑誌名，巻，号，</w:t>
      </w:r>
      <w:r>
        <w:rPr>
          <w:rFonts w:hint="eastAsia"/>
        </w:rPr>
        <w:t>pp.</w:t>
      </w:r>
      <w:r>
        <w:rPr>
          <w:rFonts w:hint="eastAsia"/>
        </w:rPr>
        <w:t>を付けて始め－終りのページ，月</w:t>
      </w:r>
      <w:r>
        <w:rPr>
          <w:rFonts w:hint="eastAsia"/>
        </w:rPr>
        <w:t>(</w:t>
      </w:r>
      <w:r>
        <w:rPr>
          <w:rFonts w:hint="eastAsia"/>
        </w:rPr>
        <w:t>英語</w:t>
      </w:r>
      <w:r>
        <w:rPr>
          <w:rFonts w:hint="eastAsia"/>
        </w:rPr>
        <w:t>)</w:t>
      </w:r>
      <w:r>
        <w:rPr>
          <w:rFonts w:hint="eastAsia"/>
        </w:rPr>
        <w:t>年</w:t>
      </w:r>
      <w:r w:rsidR="000F35E9" w:rsidRPr="000F35E9">
        <w:rPr>
          <w:rFonts w:hint="eastAsia"/>
        </w:rPr>
        <w:t>．</w:t>
      </w:r>
    </w:p>
    <w:p w14:paraId="7B52F934" w14:textId="77777777" w:rsidR="00FC6D46" w:rsidRDefault="00FC6D46">
      <w:pPr>
        <w:pStyle w:val="a"/>
        <w:spacing w:after="57"/>
      </w:pPr>
      <w:r>
        <w:rPr>
          <w:rFonts w:hint="eastAsia"/>
        </w:rPr>
        <w:t>(</w:t>
      </w:r>
      <w:r>
        <w:rPr>
          <w:rFonts w:hint="eastAsia"/>
        </w:rPr>
        <w:t>雑誌例</w:t>
      </w:r>
      <w:r>
        <w:rPr>
          <w:rFonts w:hint="eastAsia"/>
        </w:rPr>
        <w:t xml:space="preserve">1) </w:t>
      </w:r>
      <w:r>
        <w:t>山上一郎，山下二郎，</w:t>
      </w:r>
      <w:r>
        <w:rPr>
          <w:rFonts w:hint="eastAsia"/>
        </w:rPr>
        <w:t>“</w:t>
      </w:r>
      <w:r>
        <w:t>パラメトリック増幅器，</w:t>
      </w:r>
      <w:r>
        <w:rPr>
          <w:rFonts w:hint="eastAsia"/>
        </w:rPr>
        <w:t>”画電学会誌</w:t>
      </w:r>
      <w:r w:rsidR="000F35E9">
        <w:rPr>
          <w:rFonts w:hint="eastAsia"/>
        </w:rPr>
        <w:t>，</w:t>
      </w:r>
      <w:r>
        <w:t>vol.</w:t>
      </w:r>
      <w:r>
        <w:rPr>
          <w:rFonts w:hint="eastAsia"/>
        </w:rPr>
        <w:t>31</w:t>
      </w:r>
      <w:r>
        <w:t>,</w:t>
      </w:r>
      <w:r>
        <w:rPr>
          <w:rFonts w:hint="eastAsia"/>
        </w:rPr>
        <w:t xml:space="preserve"> </w:t>
      </w:r>
      <w:r>
        <w:t>no.1,</w:t>
      </w:r>
      <w:r>
        <w:rPr>
          <w:rFonts w:hint="eastAsia"/>
        </w:rPr>
        <w:t xml:space="preserve"> </w:t>
      </w:r>
      <w:r>
        <w:t>pp.20-27,</w:t>
      </w:r>
      <w:r>
        <w:rPr>
          <w:rFonts w:hint="eastAsia"/>
        </w:rPr>
        <w:t xml:space="preserve"> </w:t>
      </w:r>
      <w:r>
        <w:t>Jan.</w:t>
      </w:r>
      <w:r>
        <w:rPr>
          <w:rFonts w:hint="eastAsia"/>
        </w:rPr>
        <w:t>2002</w:t>
      </w:r>
      <w:r w:rsidR="000F35E9" w:rsidRPr="000F35E9">
        <w:rPr>
          <w:rFonts w:hint="eastAsia"/>
        </w:rPr>
        <w:t>．</w:t>
      </w:r>
    </w:p>
    <w:p w14:paraId="392F468A" w14:textId="77777777" w:rsidR="00FC6D46" w:rsidRDefault="00FC6D46">
      <w:pPr>
        <w:pStyle w:val="a"/>
        <w:spacing w:after="57"/>
      </w:pPr>
      <w:r>
        <w:rPr>
          <w:rFonts w:hint="eastAsia"/>
        </w:rPr>
        <w:t>(</w:t>
      </w:r>
      <w:r>
        <w:rPr>
          <w:rFonts w:hint="eastAsia"/>
        </w:rPr>
        <w:t>雑誌例</w:t>
      </w:r>
      <w:r>
        <w:rPr>
          <w:rFonts w:hint="eastAsia"/>
        </w:rPr>
        <w:t xml:space="preserve">2) </w:t>
      </w:r>
      <w:r>
        <w:t>W. Rice, A. C. Wine, and B. D. Grain, diffusion of impurities during epitaxy, Proc. IEEE, vol.52, no.3, pp.284-290, March 1964</w:t>
      </w:r>
      <w:r>
        <w:rPr>
          <w:rFonts w:hint="eastAsia"/>
        </w:rPr>
        <w:t>.</w:t>
      </w:r>
    </w:p>
    <w:p w14:paraId="65B1EABB" w14:textId="77777777" w:rsidR="00FC6D46" w:rsidRDefault="00FC6D46">
      <w:pPr>
        <w:pStyle w:val="a"/>
        <w:spacing w:after="57"/>
      </w:pPr>
      <w:r>
        <w:rPr>
          <w:rFonts w:hint="eastAsia"/>
        </w:rPr>
        <w:lastRenderedPageBreak/>
        <w:t>(</w:t>
      </w:r>
      <w:r>
        <w:rPr>
          <w:rFonts w:hint="eastAsia"/>
        </w:rPr>
        <w:t>著書，編書の場合</w:t>
      </w:r>
      <w:r>
        <w:rPr>
          <w:rFonts w:hint="eastAsia"/>
        </w:rPr>
        <w:t xml:space="preserve">) </w:t>
      </w:r>
      <w:r>
        <w:t>著者名，書名，編者名，発行所，発行都市名，発行年．</w:t>
      </w:r>
    </w:p>
    <w:p w14:paraId="7586F686" w14:textId="77777777" w:rsidR="00FC6D46" w:rsidRDefault="00FC6D46">
      <w:pPr>
        <w:pStyle w:val="a"/>
        <w:spacing w:after="57"/>
      </w:pPr>
      <w:r>
        <w:rPr>
          <w:rFonts w:hint="eastAsia"/>
        </w:rPr>
        <w:t>(</w:t>
      </w:r>
      <w:r>
        <w:rPr>
          <w:rFonts w:hint="eastAsia"/>
        </w:rPr>
        <w:t>著書，編書例</w:t>
      </w:r>
      <w:r>
        <w:rPr>
          <w:rFonts w:hint="eastAsia"/>
        </w:rPr>
        <w:t xml:space="preserve">1) </w:t>
      </w:r>
      <w:r>
        <w:t>山田太郎，移動通信，木村次郎</w:t>
      </w:r>
      <w:r w:rsidR="001A0905">
        <w:t>(</w:t>
      </w:r>
      <w:r>
        <w:t>編</w:t>
      </w:r>
      <w:r w:rsidR="001A0905">
        <w:rPr>
          <w:rFonts w:hint="eastAsia"/>
        </w:rPr>
        <w:t>)</w:t>
      </w:r>
      <w:r>
        <w:t>，</w:t>
      </w:r>
      <w:r>
        <w:t>pp.21-41</w:t>
      </w:r>
      <w:r w:rsidR="000F35E9" w:rsidRPr="000F35E9">
        <w:rPr>
          <w:rFonts w:hint="eastAsia"/>
        </w:rPr>
        <w:t>，</w:t>
      </w:r>
      <w:r>
        <w:rPr>
          <w:rFonts w:hint="eastAsia"/>
        </w:rPr>
        <w:t>画像電子</w:t>
      </w:r>
      <w:r>
        <w:t>学会，東京，</w:t>
      </w:r>
      <w:r>
        <w:t>1989</w:t>
      </w:r>
      <w:r>
        <w:t>．</w:t>
      </w:r>
    </w:p>
    <w:p w14:paraId="55AC76C7" w14:textId="77777777" w:rsidR="00FC6D46" w:rsidRDefault="00FC6D46">
      <w:pPr>
        <w:pStyle w:val="a"/>
        <w:spacing w:after="57"/>
      </w:pPr>
      <w:r>
        <w:rPr>
          <w:rFonts w:hint="eastAsia"/>
        </w:rPr>
        <w:t>(</w:t>
      </w:r>
      <w:r>
        <w:rPr>
          <w:rFonts w:hint="eastAsia"/>
        </w:rPr>
        <w:t>著書，編書例</w:t>
      </w:r>
      <w:r>
        <w:rPr>
          <w:rFonts w:hint="eastAsia"/>
        </w:rPr>
        <w:t xml:space="preserve">2) </w:t>
      </w:r>
      <w:r>
        <w:t>H. Tong, Nonlinear Time Series: A Dynamical System Approach, J. B. Elsner, ed., Oxford University Press, Oxford, 1990</w:t>
      </w:r>
      <w:r>
        <w:rPr>
          <w:rFonts w:hint="eastAsia"/>
        </w:rPr>
        <w:t>.</w:t>
      </w:r>
    </w:p>
    <w:p w14:paraId="5455931F" w14:textId="77777777" w:rsidR="00FC6D46" w:rsidRDefault="00FC6D46">
      <w:pPr>
        <w:pStyle w:val="a"/>
        <w:spacing w:after="57"/>
      </w:pPr>
      <w:r>
        <w:rPr>
          <w:rFonts w:hint="eastAsia"/>
        </w:rPr>
        <w:t>(</w:t>
      </w:r>
      <w:r>
        <w:t>著書の一部を引用する場合</w:t>
      </w:r>
      <w:r>
        <w:rPr>
          <w:rFonts w:hint="eastAsia"/>
        </w:rPr>
        <w:t xml:space="preserve">) </w:t>
      </w:r>
      <w:r>
        <w:t>著者名，</w:t>
      </w:r>
      <w:r>
        <w:rPr>
          <w:rFonts w:hint="eastAsia"/>
        </w:rPr>
        <w:t>“</w:t>
      </w:r>
      <w:r>
        <w:t>標題，</w:t>
      </w:r>
      <w:r>
        <w:rPr>
          <w:rFonts w:hint="eastAsia"/>
        </w:rPr>
        <w:t>”</w:t>
      </w:r>
      <w:r>
        <w:t>書名，編者名，章番号または</w:t>
      </w:r>
      <w:r>
        <w:t>pp.</w:t>
      </w:r>
      <w:r>
        <w:t>を付けて始め－終りのページ，発行所，発行都市名，発行年．</w:t>
      </w:r>
    </w:p>
    <w:p w14:paraId="71F9FC80" w14:textId="77777777" w:rsidR="00FC6D46" w:rsidRDefault="00FC6D46">
      <w:pPr>
        <w:pStyle w:val="a"/>
        <w:spacing w:after="57"/>
      </w:pPr>
      <w:r>
        <w:rPr>
          <w:rFonts w:hint="eastAsia"/>
        </w:rPr>
        <w:t>(</w:t>
      </w:r>
      <w:r>
        <w:rPr>
          <w:rFonts w:hint="eastAsia"/>
        </w:rPr>
        <w:t>著書の一部引用例</w:t>
      </w:r>
      <w:r>
        <w:rPr>
          <w:rFonts w:hint="eastAsia"/>
        </w:rPr>
        <w:t xml:space="preserve">1) </w:t>
      </w:r>
      <w:r>
        <w:t>山田太郎，</w:t>
      </w:r>
      <w:r>
        <w:rPr>
          <w:rFonts w:hint="eastAsia"/>
        </w:rPr>
        <w:t>“</w:t>
      </w:r>
      <w:r>
        <w:t>周波数の有効利用，</w:t>
      </w:r>
      <w:r>
        <w:rPr>
          <w:rFonts w:hint="eastAsia"/>
        </w:rPr>
        <w:t>”</w:t>
      </w:r>
      <w:r>
        <w:t>移動通信，木村次郎</w:t>
      </w:r>
      <w:r w:rsidR="001A0905">
        <w:t>(</w:t>
      </w:r>
      <w:r>
        <w:t>編</w:t>
      </w:r>
      <w:r w:rsidR="001A0905">
        <w:t>)</w:t>
      </w:r>
      <w:r>
        <w:t>，</w:t>
      </w:r>
      <w:r>
        <w:t>pp.21-41</w:t>
      </w:r>
      <w:r>
        <w:t>，</w:t>
      </w:r>
      <w:r w:rsidR="001A0905">
        <w:t>(</w:t>
      </w:r>
      <w:r>
        <w:t>社</w:t>
      </w:r>
      <w:r w:rsidR="001A0905">
        <w:t>)</w:t>
      </w:r>
      <w:r>
        <w:t>電子情報通信学会，</w:t>
      </w:r>
      <w:r>
        <w:t>1989</w:t>
      </w:r>
      <w:r>
        <w:t>．</w:t>
      </w:r>
    </w:p>
    <w:p w14:paraId="1E58BE73" w14:textId="77777777" w:rsidR="00FC6D46" w:rsidRDefault="00FC6D46">
      <w:pPr>
        <w:pStyle w:val="a"/>
        <w:spacing w:after="57"/>
      </w:pPr>
      <w:r>
        <w:rPr>
          <w:rFonts w:hint="eastAsia"/>
        </w:rPr>
        <w:t>(</w:t>
      </w:r>
      <w:r>
        <w:rPr>
          <w:rFonts w:hint="eastAsia"/>
        </w:rPr>
        <w:t>著書の一部引用例</w:t>
      </w:r>
      <w:r>
        <w:rPr>
          <w:rFonts w:hint="eastAsia"/>
        </w:rPr>
        <w:t>2)</w:t>
      </w:r>
      <w:r>
        <w:t xml:space="preserve"> H. K. Hartline, A. B. Smith, and F. </w:t>
      </w:r>
      <w:proofErr w:type="spellStart"/>
      <w:r>
        <w:t>Ratlliff</w:t>
      </w:r>
      <w:proofErr w:type="spellEnd"/>
      <w:r>
        <w:t xml:space="preserve">, </w:t>
      </w:r>
      <w:proofErr w:type="spellStart"/>
      <w:r w:rsidR="0085041B">
        <w:rPr>
          <w:rFonts w:hint="eastAsia"/>
        </w:rPr>
        <w:t>I</w:t>
      </w:r>
      <w:r>
        <w:t>nhibitoryinteraction</w:t>
      </w:r>
      <w:proofErr w:type="spellEnd"/>
      <w:r>
        <w:t xml:space="preserve"> in the retina, in Handbook of Sensory Physiology, ed. M. G. F. </w:t>
      </w:r>
      <w:proofErr w:type="spellStart"/>
      <w:r>
        <w:t>Fuortes</w:t>
      </w:r>
      <w:proofErr w:type="spellEnd"/>
      <w:r>
        <w:t>, pp.381-390, Springer-Verlag, Berlin</w:t>
      </w:r>
      <w:r>
        <w:rPr>
          <w:rFonts w:hint="eastAsia"/>
        </w:rPr>
        <w:t>.</w:t>
      </w:r>
    </w:p>
    <w:p w14:paraId="4D8F16AC" w14:textId="77777777" w:rsidR="00FC6D46" w:rsidRDefault="00FC6D46">
      <w:pPr>
        <w:pStyle w:val="a"/>
        <w:spacing w:after="57"/>
      </w:pPr>
      <w:r>
        <w:rPr>
          <w:rFonts w:hint="eastAsia"/>
        </w:rPr>
        <w:t>(</w:t>
      </w:r>
      <w:r>
        <w:rPr>
          <w:rFonts w:hint="eastAsia"/>
        </w:rPr>
        <w:t>国際会議の場合</w:t>
      </w:r>
      <w:r>
        <w:rPr>
          <w:rFonts w:hint="eastAsia"/>
        </w:rPr>
        <w:t xml:space="preserve">) </w:t>
      </w:r>
      <w:r>
        <w:t>著者名，</w:t>
      </w:r>
      <w:r>
        <w:rPr>
          <w:rFonts w:hint="eastAsia"/>
        </w:rPr>
        <w:t>“</w:t>
      </w:r>
      <w:r>
        <w:t>表題，</w:t>
      </w:r>
      <w:r>
        <w:rPr>
          <w:rFonts w:hint="eastAsia"/>
        </w:rPr>
        <w:t>”</w:t>
      </w:r>
      <w:r>
        <w:t>会議名，</w:t>
      </w:r>
      <w:r>
        <w:t>no.</w:t>
      </w:r>
      <w:r>
        <w:t>を付けて論文番号，</w:t>
      </w:r>
      <w:r>
        <w:t>pp.</w:t>
      </w:r>
      <w:r>
        <w:t>を付けて始め－終りのページ，都市名，国名，月</w:t>
      </w:r>
      <w:r w:rsidR="001A0905">
        <w:t>(</w:t>
      </w:r>
      <w:r>
        <w:t>英語</w:t>
      </w:r>
      <w:r w:rsidR="001A0905">
        <w:t>)</w:t>
      </w:r>
      <w:r>
        <w:t>年．</w:t>
      </w:r>
    </w:p>
    <w:p w14:paraId="0565969C" w14:textId="77777777" w:rsidR="00FC6D46" w:rsidRDefault="00FC6D46">
      <w:pPr>
        <w:pStyle w:val="a"/>
        <w:spacing w:after="57"/>
      </w:pPr>
      <w:r>
        <w:rPr>
          <w:rFonts w:hint="eastAsia"/>
        </w:rPr>
        <w:t>(</w:t>
      </w:r>
      <w:r>
        <w:rPr>
          <w:rFonts w:hint="eastAsia"/>
        </w:rPr>
        <w:t>国際会議例</w:t>
      </w:r>
      <w:r>
        <w:rPr>
          <w:rFonts w:hint="eastAsia"/>
        </w:rPr>
        <w:t>)</w:t>
      </w:r>
      <w:r>
        <w:t xml:space="preserve"> Y. Yamamoto, S. Machida, and K. </w:t>
      </w:r>
      <w:proofErr w:type="spellStart"/>
      <w:r>
        <w:t>Igeta</w:t>
      </w:r>
      <w:proofErr w:type="spellEnd"/>
      <w:r>
        <w:t>, Micro-cavity semiconductors with enhanced spontaneous emission," Proc. 16th European Conf. on Opt. Commun., no.MoF4.6, pp.3-13, Amsterdam, The Netherlands, Sept.1990.</w:t>
      </w:r>
    </w:p>
    <w:p w14:paraId="254F9526" w14:textId="77777777" w:rsidR="00FC6D46" w:rsidRDefault="00FC6D46">
      <w:pPr>
        <w:pStyle w:val="a"/>
        <w:spacing w:after="57"/>
      </w:pPr>
      <w:r>
        <w:rPr>
          <w:rFonts w:hint="eastAsia"/>
        </w:rPr>
        <w:t>(</w:t>
      </w:r>
      <w:r>
        <w:t>国内大会，研究会論文集</w:t>
      </w:r>
      <w:r>
        <w:rPr>
          <w:rFonts w:hint="eastAsia"/>
        </w:rPr>
        <w:t>の場合</w:t>
      </w:r>
      <w:r>
        <w:rPr>
          <w:rFonts w:hint="eastAsia"/>
        </w:rPr>
        <w:t xml:space="preserve">) </w:t>
      </w:r>
      <w:r>
        <w:t>著者名，</w:t>
      </w:r>
      <w:r>
        <w:rPr>
          <w:rFonts w:hint="eastAsia"/>
        </w:rPr>
        <w:t>“</w:t>
      </w:r>
      <w:r>
        <w:t>標題，</w:t>
      </w:r>
      <w:r>
        <w:rPr>
          <w:rFonts w:hint="eastAsia"/>
        </w:rPr>
        <w:t>”</w:t>
      </w:r>
      <w:r>
        <w:t>学会論文集名，分冊または号，</w:t>
      </w:r>
      <w:r>
        <w:t>no.</w:t>
      </w:r>
      <w:r>
        <w:t>を付けて論文番号，</w:t>
      </w:r>
      <w:r>
        <w:t>pp.</w:t>
      </w:r>
      <w:r>
        <w:t>を付けて始め－終りのページ，月</w:t>
      </w:r>
      <w:r w:rsidR="001A0905">
        <w:t>(</w:t>
      </w:r>
      <w:r>
        <w:t>英語</w:t>
      </w:r>
      <w:r w:rsidR="001A0905">
        <w:t>)</w:t>
      </w:r>
      <w:r>
        <w:t>年．</w:t>
      </w:r>
    </w:p>
    <w:p w14:paraId="7919884D" w14:textId="77777777" w:rsidR="00FC6D46" w:rsidRDefault="00FC6D46">
      <w:pPr>
        <w:pStyle w:val="a"/>
        <w:spacing w:after="57"/>
      </w:pPr>
      <w:r>
        <w:rPr>
          <w:rFonts w:hint="eastAsia"/>
        </w:rPr>
        <w:t>(</w:t>
      </w:r>
      <w:r>
        <w:rPr>
          <w:rFonts w:hint="eastAsia"/>
        </w:rPr>
        <w:t>国内大会，研究会論文集例</w:t>
      </w:r>
      <w:r>
        <w:rPr>
          <w:rFonts w:hint="eastAsia"/>
        </w:rPr>
        <w:t xml:space="preserve">) </w:t>
      </w:r>
      <w:r>
        <w:t>川上三郎，川口四郎，</w:t>
      </w:r>
      <w:r>
        <w:t>“</w:t>
      </w:r>
      <w:r>
        <w:t>紫外域半導体レーザ，</w:t>
      </w:r>
      <w:r>
        <w:t>”</w:t>
      </w:r>
      <w:r>
        <w:rPr>
          <w:rFonts w:hint="eastAsia"/>
        </w:rPr>
        <w:t>2001</w:t>
      </w:r>
      <w:r>
        <w:rPr>
          <w:rFonts w:hint="eastAsia"/>
        </w:rPr>
        <w:t>画像電子学会年次大会</w:t>
      </w:r>
      <w:r>
        <w:t>，</w:t>
      </w:r>
      <w:r>
        <w:rPr>
          <w:rFonts w:hint="eastAsia"/>
        </w:rPr>
        <w:t>予稿集</w:t>
      </w:r>
      <w:r>
        <w:t>,</w:t>
      </w:r>
      <w:r>
        <w:rPr>
          <w:rFonts w:hint="eastAsia"/>
        </w:rPr>
        <w:t>一般セッション</w:t>
      </w:r>
      <w:r>
        <w:rPr>
          <w:rFonts w:hint="eastAsia"/>
        </w:rPr>
        <w:t>14</w:t>
      </w:r>
      <w:r>
        <w:t>,pp.20-21,</w:t>
      </w:r>
      <w:r>
        <w:rPr>
          <w:rFonts w:hint="eastAsia"/>
        </w:rPr>
        <w:t>Jun</w:t>
      </w:r>
      <w:r>
        <w:t>.</w:t>
      </w:r>
      <w:r>
        <w:rPr>
          <w:rFonts w:hint="eastAsia"/>
        </w:rPr>
        <w:t>2001</w:t>
      </w:r>
      <w:r w:rsidR="000F35E9" w:rsidRPr="000F35E9">
        <w:rPr>
          <w:rFonts w:hint="eastAsia"/>
        </w:rPr>
        <w:t>．</w:t>
      </w:r>
    </w:p>
    <w:p w14:paraId="638EE656" w14:textId="77777777" w:rsidR="00FC6D46" w:rsidRDefault="00FC6D46">
      <w:pPr>
        <w:pStyle w:val="a"/>
        <w:numPr>
          <w:ilvl w:val="0"/>
          <w:numId w:val="0"/>
        </w:numPr>
        <w:spacing w:after="57"/>
        <w:ind w:left="426" w:hanging="369"/>
      </w:pPr>
    </w:p>
    <w:p w14:paraId="7C274E86" w14:textId="77777777" w:rsidR="00FC6D46" w:rsidRDefault="00FC6D46">
      <w:pPr>
        <w:pStyle w:val="a"/>
        <w:numPr>
          <w:ilvl w:val="0"/>
          <w:numId w:val="0"/>
        </w:numPr>
        <w:spacing w:after="57"/>
        <w:ind w:left="426" w:hanging="369"/>
      </w:pPr>
    </w:p>
    <w:sectPr w:rsidR="00FC6D46">
      <w:type w:val="continuous"/>
      <w:pgSz w:w="11906" w:h="16838"/>
      <w:pgMar w:top="1588" w:right="851" w:bottom="1361" w:left="851" w:header="624" w:footer="284"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69D9" w14:textId="77777777" w:rsidR="00772183" w:rsidRDefault="00772183">
      <w:pPr>
        <w:ind w:firstLine="180"/>
      </w:pPr>
      <w:r>
        <w:separator/>
      </w:r>
    </w:p>
  </w:endnote>
  <w:endnote w:type="continuationSeparator" w:id="0">
    <w:p w14:paraId="369AFF57" w14:textId="77777777" w:rsidR="00772183" w:rsidRDefault="00772183">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C6DA" w14:textId="77777777" w:rsidR="00CD25EA" w:rsidRDefault="00CD25EA">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0193" w14:textId="77777777" w:rsidR="00CD25EA" w:rsidRDefault="00CD25EA">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CF6B" w14:textId="77777777" w:rsidR="00CD25EA" w:rsidRDefault="00CD25EA">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6522" w14:textId="77777777" w:rsidR="00772183" w:rsidRDefault="00772183">
      <w:pPr>
        <w:ind w:firstLine="180"/>
      </w:pPr>
      <w:r>
        <w:separator/>
      </w:r>
    </w:p>
  </w:footnote>
  <w:footnote w:type="continuationSeparator" w:id="0">
    <w:p w14:paraId="26677C77" w14:textId="77777777" w:rsidR="00772183" w:rsidRDefault="00772183">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46A5" w14:textId="77777777" w:rsidR="00CD25EA" w:rsidRDefault="00CD25EA">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091A" w14:textId="77777777" w:rsidR="00CD25EA" w:rsidRDefault="00CD25EA" w:rsidP="003807D0">
    <w:pPr>
      <w:pStyle w:val="a4"/>
      <w:tabs>
        <w:tab w:val="clear" w:pos="4252"/>
        <w:tab w:val="left" w:pos="7200"/>
      </w:tabs>
      <w:spacing w:line="240" w:lineRule="exact"/>
      <w:ind w:firstLine="200"/>
      <w:jc w:val="center"/>
      <w:rPr>
        <w:color w:val="0000FF"/>
        <w:sz w:val="20"/>
      </w:rPr>
    </w:pPr>
    <w:r>
      <w:rPr>
        <w:rFonts w:hint="eastAsia"/>
        <w:vanish/>
        <w:color w:val="0000FF"/>
        <w:sz w:val="20"/>
      </w:rPr>
      <w:t>画像電子学会年次大会予稿原稿用紙</w:t>
    </w:r>
    <w:r>
      <w:rPr>
        <w:rFonts w:hint="eastAsia"/>
        <w:color w:val="0000FF"/>
        <w:sz w:val="20"/>
      </w:rPr>
      <w:t xml:space="preserve"> </w:t>
    </w:r>
  </w:p>
  <w:p w14:paraId="3FFEF3F3" w14:textId="77777777" w:rsidR="00CD25EA" w:rsidRDefault="00CD25EA" w:rsidP="003807D0">
    <w:pPr>
      <w:pStyle w:val="a4"/>
      <w:tabs>
        <w:tab w:val="clear" w:pos="4252"/>
        <w:tab w:val="left" w:pos="7200"/>
      </w:tabs>
      <w:spacing w:line="240" w:lineRule="exact"/>
      <w:ind w:firstLine="160"/>
      <w:rPr>
        <w:vanish/>
        <w:sz w:val="16"/>
      </w:rPr>
    </w:pPr>
    <w:r>
      <w:rPr>
        <w:rFonts w:hint="eastAsia"/>
        <w:vanish/>
        <w:color w:val="0000FF"/>
        <w:sz w:val="16"/>
      </w:rPr>
      <w:t>(</w:t>
    </w:r>
    <w:r>
      <w:rPr>
        <w:rFonts w:hint="eastAsia"/>
        <w:vanish/>
        <w:color w:val="0000FF"/>
        <w:sz w:val="16"/>
      </w:rPr>
      <w:t>様式</w:t>
    </w:r>
    <w:r>
      <w:rPr>
        <w:rFonts w:hint="eastAsia"/>
        <w:vanish/>
        <w:color w:val="0000FF"/>
        <w:sz w:val="16"/>
      </w:rPr>
      <w:t>1</w:t>
    </w:r>
    <w:r>
      <w:rPr>
        <w:rFonts w:hint="eastAsia"/>
        <w:vanish/>
        <w:sz w:val="16"/>
      </w:rPr>
      <w:t>)</w:t>
    </w:r>
  </w:p>
  <w:p w14:paraId="32E19263" w14:textId="77777777" w:rsidR="00CD25EA" w:rsidRDefault="00CD25EA" w:rsidP="003F7148">
    <w:pPr>
      <w:pStyle w:val="a4"/>
      <w:tabs>
        <w:tab w:val="clear" w:pos="4252"/>
        <w:tab w:val="clear" w:pos="8504"/>
        <w:tab w:val="left" w:pos="9340"/>
      </w:tabs>
      <w:spacing w:after="24"/>
      <w:ind w:firstLine="140"/>
      <w:rPr>
        <w:color w:val="0000FF"/>
        <w:sz w:val="14"/>
      </w:rPr>
    </w:pPr>
    <w:r>
      <w:rPr>
        <w:rFonts w:hint="eastAsia"/>
        <w:color w:val="0000FF"/>
        <w:sz w:val="14"/>
      </w:rPr>
      <w:t>画像電子学会</w:t>
    </w:r>
    <w:r>
      <w:rPr>
        <w:rFonts w:hint="eastAsia"/>
        <w:color w:val="0000FF"/>
        <w:sz w:val="14"/>
      </w:rPr>
      <w:tab/>
    </w:r>
    <w:r>
      <w:rPr>
        <w:rFonts w:hint="eastAsia"/>
        <w:color w:val="0000FF"/>
        <w:sz w:val="14"/>
      </w:rPr>
      <w:t>年次大会予稿</w:t>
    </w:r>
  </w:p>
  <w:p w14:paraId="12B9A307" w14:textId="77777777" w:rsidR="00CD25EA" w:rsidRPr="003807D0" w:rsidRDefault="00CD25EA" w:rsidP="00CD5DCB">
    <w:pPr>
      <w:pStyle w:val="a4"/>
      <w:tabs>
        <w:tab w:val="clear" w:pos="4252"/>
        <w:tab w:val="left" w:pos="7415"/>
      </w:tabs>
      <w:ind w:left="140" w:firstLineChars="0" w:firstLine="0"/>
      <w:rPr>
        <w:color w:val="0000FF"/>
        <w:sz w:val="14"/>
      </w:rPr>
    </w:pPr>
    <w:r>
      <w:rPr>
        <w:rFonts w:hint="eastAsia"/>
        <w:color w:val="0000FF"/>
        <w:sz w:val="14"/>
      </w:rPr>
      <w:t>The Institute of Image Electronics</w:t>
    </w:r>
    <w:r>
      <w:rPr>
        <w:rFonts w:hint="eastAsia"/>
        <w:color w:val="0000FF"/>
        <w:sz w:val="14"/>
      </w:rPr>
      <w:tab/>
      <w:t xml:space="preserve">Proceedings of the </w:t>
    </w:r>
    <w:r w:rsidRPr="00CD5DCB">
      <w:rPr>
        <w:color w:val="0000FF"/>
        <w:sz w:val="14"/>
      </w:rPr>
      <w:t>Media Computing</w:t>
    </w:r>
    <w:r>
      <w:rPr>
        <w:rFonts w:hint="eastAsia"/>
        <w:color w:val="0000FF"/>
        <w:sz w:val="14"/>
      </w:rPr>
      <w:t xml:space="preserve"> Conference </w:t>
    </w:r>
    <w:r>
      <w:rPr>
        <w:rFonts w:hint="eastAsia"/>
        <w:color w:val="0000FF"/>
        <w:sz w:val="14"/>
      </w:rPr>
      <w:t xml:space="preserve">　　</w:t>
    </w:r>
    <w:r>
      <w:rPr>
        <w:color w:val="0000FF"/>
        <w:sz w:val="14"/>
      </w:rPr>
      <w:t xml:space="preserve"> </w:t>
    </w:r>
    <w:r>
      <w:rPr>
        <w:color w:val="0000FF"/>
        <w:sz w:val="14"/>
      </w:rPr>
      <w:br/>
    </w:r>
    <w:r>
      <w:rPr>
        <w:rFonts w:hint="eastAsia"/>
        <w:color w:val="0000FF"/>
        <w:sz w:val="14"/>
      </w:rPr>
      <w:t>Engineers of Japan</w:t>
    </w:r>
    <w:r>
      <w:rPr>
        <w:rFonts w:hint="eastAsia"/>
        <w:vanish/>
        <w:color w:val="0000FF"/>
        <w:sz w:val="20"/>
      </w:rPr>
      <w:t>画像電子学会年次大会予稿原稿用紙</w:t>
    </w:r>
    <w:r>
      <w:rPr>
        <w:rFonts w:hint="eastAsia"/>
        <w:color w:val="0000FF"/>
        <w:sz w:val="20"/>
      </w:rPr>
      <w:t xml:space="preserve"> </w:t>
    </w:r>
    <w:r>
      <w:rPr>
        <w:rFonts w:hint="eastAsia"/>
        <w:vanish/>
        <w:color w:val="0000FF"/>
        <w:sz w:val="16"/>
      </w:rPr>
      <w:t>(</w:t>
    </w:r>
    <w:r>
      <w:rPr>
        <w:rFonts w:hint="eastAsia"/>
        <w:vanish/>
        <w:color w:val="0000FF"/>
        <w:sz w:val="16"/>
      </w:rPr>
      <w:t>様式</w:t>
    </w:r>
    <w:r>
      <w:rPr>
        <w:rFonts w:hint="eastAsia"/>
        <w:vanish/>
        <w:color w:val="0000FF"/>
        <w:sz w:val="16"/>
      </w:rPr>
      <w:t>1</w:t>
    </w:r>
    <w:r>
      <w:rPr>
        <w:rFonts w:hint="eastAsia"/>
        <w:vanish/>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E9C" w14:textId="77777777" w:rsidR="00CD25EA" w:rsidRDefault="00CD25EA">
    <w:pPr>
      <w:pStyle w:val="a4"/>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212D05AD"/>
    <w:multiLevelType w:val="hybridMultilevel"/>
    <w:tmpl w:val="0AF813E0"/>
    <w:lvl w:ilvl="0" w:tplc="86C4722C">
      <w:numFmt w:val="bullet"/>
      <w:lvlText w:val="・"/>
      <w:lvlJc w:val="left"/>
      <w:pPr>
        <w:tabs>
          <w:tab w:val="num" w:pos="816"/>
        </w:tabs>
        <w:ind w:left="816" w:hanging="510"/>
      </w:pPr>
      <w:rPr>
        <w:rFonts w:ascii="ＭＳ 明朝" w:eastAsia="ＭＳ 明朝" w:hAnsi="ＭＳ 明朝" w:cs="Times New Roman" w:hint="eastAsia"/>
      </w:rPr>
    </w:lvl>
    <w:lvl w:ilvl="1" w:tplc="64FA2F7E" w:tentative="1">
      <w:start w:val="1"/>
      <w:numFmt w:val="bullet"/>
      <w:lvlText w:val=""/>
      <w:lvlJc w:val="left"/>
      <w:pPr>
        <w:tabs>
          <w:tab w:val="num" w:pos="1146"/>
        </w:tabs>
        <w:ind w:left="1146" w:hanging="420"/>
      </w:pPr>
      <w:rPr>
        <w:rFonts w:ascii="Wingdings" w:hAnsi="Wingdings" w:hint="default"/>
      </w:rPr>
    </w:lvl>
    <w:lvl w:ilvl="2" w:tplc="6DB4EB1E" w:tentative="1">
      <w:start w:val="1"/>
      <w:numFmt w:val="bullet"/>
      <w:lvlText w:val=""/>
      <w:lvlJc w:val="left"/>
      <w:pPr>
        <w:tabs>
          <w:tab w:val="num" w:pos="1566"/>
        </w:tabs>
        <w:ind w:left="1566" w:hanging="420"/>
      </w:pPr>
      <w:rPr>
        <w:rFonts w:ascii="Wingdings" w:hAnsi="Wingdings" w:hint="default"/>
      </w:rPr>
    </w:lvl>
    <w:lvl w:ilvl="3" w:tplc="7758C8B6" w:tentative="1">
      <w:start w:val="1"/>
      <w:numFmt w:val="bullet"/>
      <w:lvlText w:val=""/>
      <w:lvlJc w:val="left"/>
      <w:pPr>
        <w:tabs>
          <w:tab w:val="num" w:pos="1986"/>
        </w:tabs>
        <w:ind w:left="1986" w:hanging="420"/>
      </w:pPr>
      <w:rPr>
        <w:rFonts w:ascii="Wingdings" w:hAnsi="Wingdings" w:hint="default"/>
      </w:rPr>
    </w:lvl>
    <w:lvl w:ilvl="4" w:tplc="8AFC7018" w:tentative="1">
      <w:start w:val="1"/>
      <w:numFmt w:val="bullet"/>
      <w:lvlText w:val=""/>
      <w:lvlJc w:val="left"/>
      <w:pPr>
        <w:tabs>
          <w:tab w:val="num" w:pos="2406"/>
        </w:tabs>
        <w:ind w:left="2406" w:hanging="420"/>
      </w:pPr>
      <w:rPr>
        <w:rFonts w:ascii="Wingdings" w:hAnsi="Wingdings" w:hint="default"/>
      </w:rPr>
    </w:lvl>
    <w:lvl w:ilvl="5" w:tplc="D2E09304" w:tentative="1">
      <w:start w:val="1"/>
      <w:numFmt w:val="bullet"/>
      <w:lvlText w:val=""/>
      <w:lvlJc w:val="left"/>
      <w:pPr>
        <w:tabs>
          <w:tab w:val="num" w:pos="2826"/>
        </w:tabs>
        <w:ind w:left="2826" w:hanging="420"/>
      </w:pPr>
      <w:rPr>
        <w:rFonts w:ascii="Wingdings" w:hAnsi="Wingdings" w:hint="default"/>
      </w:rPr>
    </w:lvl>
    <w:lvl w:ilvl="6" w:tplc="63D4348E" w:tentative="1">
      <w:start w:val="1"/>
      <w:numFmt w:val="bullet"/>
      <w:lvlText w:val=""/>
      <w:lvlJc w:val="left"/>
      <w:pPr>
        <w:tabs>
          <w:tab w:val="num" w:pos="3246"/>
        </w:tabs>
        <w:ind w:left="3246" w:hanging="420"/>
      </w:pPr>
      <w:rPr>
        <w:rFonts w:ascii="Wingdings" w:hAnsi="Wingdings" w:hint="default"/>
      </w:rPr>
    </w:lvl>
    <w:lvl w:ilvl="7" w:tplc="8FBE1254" w:tentative="1">
      <w:start w:val="1"/>
      <w:numFmt w:val="bullet"/>
      <w:lvlText w:val=""/>
      <w:lvlJc w:val="left"/>
      <w:pPr>
        <w:tabs>
          <w:tab w:val="num" w:pos="3666"/>
        </w:tabs>
        <w:ind w:left="3666" w:hanging="420"/>
      </w:pPr>
      <w:rPr>
        <w:rFonts w:ascii="Wingdings" w:hAnsi="Wingdings" w:hint="default"/>
      </w:rPr>
    </w:lvl>
    <w:lvl w:ilvl="8" w:tplc="8DF455EA" w:tentative="1">
      <w:start w:val="1"/>
      <w:numFmt w:val="bullet"/>
      <w:lvlText w:val=""/>
      <w:lvlJc w:val="left"/>
      <w:pPr>
        <w:tabs>
          <w:tab w:val="num" w:pos="4086"/>
        </w:tabs>
        <w:ind w:left="4086" w:hanging="420"/>
      </w:pPr>
      <w:rPr>
        <w:rFonts w:ascii="Wingdings" w:hAnsi="Wingdings" w:hint="default"/>
      </w:rPr>
    </w:lvl>
  </w:abstractNum>
  <w:abstractNum w:abstractNumId="2" w15:restartNumberingAfterBreak="0">
    <w:nsid w:val="2683163F"/>
    <w:multiLevelType w:val="hybridMultilevel"/>
    <w:tmpl w:val="182EF7DE"/>
    <w:lvl w:ilvl="0" w:tplc="1CCAF528">
      <w:start w:val="5"/>
      <w:numFmt w:val="bullet"/>
      <w:lvlText w:val="・"/>
      <w:lvlJc w:val="left"/>
      <w:pPr>
        <w:tabs>
          <w:tab w:val="num" w:pos="564"/>
        </w:tabs>
        <w:ind w:left="564" w:hanging="360"/>
      </w:pPr>
      <w:rPr>
        <w:rFonts w:ascii="ＭＳ 明朝" w:eastAsia="ＭＳ 明朝" w:hAnsi="ＭＳ 明朝" w:cs="Times New Roman" w:hint="eastAsia"/>
      </w:rPr>
    </w:lvl>
    <w:lvl w:ilvl="1" w:tplc="B076485E" w:tentative="1">
      <w:start w:val="1"/>
      <w:numFmt w:val="bullet"/>
      <w:lvlText w:val=""/>
      <w:lvlJc w:val="left"/>
      <w:pPr>
        <w:tabs>
          <w:tab w:val="num" w:pos="1044"/>
        </w:tabs>
        <w:ind w:left="1044" w:hanging="420"/>
      </w:pPr>
      <w:rPr>
        <w:rFonts w:ascii="Wingdings" w:hAnsi="Wingdings" w:hint="default"/>
      </w:rPr>
    </w:lvl>
    <w:lvl w:ilvl="2" w:tplc="C458F114" w:tentative="1">
      <w:start w:val="1"/>
      <w:numFmt w:val="bullet"/>
      <w:lvlText w:val=""/>
      <w:lvlJc w:val="left"/>
      <w:pPr>
        <w:tabs>
          <w:tab w:val="num" w:pos="1464"/>
        </w:tabs>
        <w:ind w:left="1464" w:hanging="420"/>
      </w:pPr>
      <w:rPr>
        <w:rFonts w:ascii="Wingdings" w:hAnsi="Wingdings" w:hint="default"/>
      </w:rPr>
    </w:lvl>
    <w:lvl w:ilvl="3" w:tplc="2BF82B7E" w:tentative="1">
      <w:start w:val="1"/>
      <w:numFmt w:val="bullet"/>
      <w:lvlText w:val=""/>
      <w:lvlJc w:val="left"/>
      <w:pPr>
        <w:tabs>
          <w:tab w:val="num" w:pos="1884"/>
        </w:tabs>
        <w:ind w:left="1884" w:hanging="420"/>
      </w:pPr>
      <w:rPr>
        <w:rFonts w:ascii="Wingdings" w:hAnsi="Wingdings" w:hint="default"/>
      </w:rPr>
    </w:lvl>
    <w:lvl w:ilvl="4" w:tplc="ED8A6F82" w:tentative="1">
      <w:start w:val="1"/>
      <w:numFmt w:val="bullet"/>
      <w:lvlText w:val=""/>
      <w:lvlJc w:val="left"/>
      <w:pPr>
        <w:tabs>
          <w:tab w:val="num" w:pos="2304"/>
        </w:tabs>
        <w:ind w:left="2304" w:hanging="420"/>
      </w:pPr>
      <w:rPr>
        <w:rFonts w:ascii="Wingdings" w:hAnsi="Wingdings" w:hint="default"/>
      </w:rPr>
    </w:lvl>
    <w:lvl w:ilvl="5" w:tplc="6E08C6B4" w:tentative="1">
      <w:start w:val="1"/>
      <w:numFmt w:val="bullet"/>
      <w:lvlText w:val=""/>
      <w:lvlJc w:val="left"/>
      <w:pPr>
        <w:tabs>
          <w:tab w:val="num" w:pos="2724"/>
        </w:tabs>
        <w:ind w:left="2724" w:hanging="420"/>
      </w:pPr>
      <w:rPr>
        <w:rFonts w:ascii="Wingdings" w:hAnsi="Wingdings" w:hint="default"/>
      </w:rPr>
    </w:lvl>
    <w:lvl w:ilvl="6" w:tplc="824280F8" w:tentative="1">
      <w:start w:val="1"/>
      <w:numFmt w:val="bullet"/>
      <w:lvlText w:val=""/>
      <w:lvlJc w:val="left"/>
      <w:pPr>
        <w:tabs>
          <w:tab w:val="num" w:pos="3144"/>
        </w:tabs>
        <w:ind w:left="3144" w:hanging="420"/>
      </w:pPr>
      <w:rPr>
        <w:rFonts w:ascii="Wingdings" w:hAnsi="Wingdings" w:hint="default"/>
      </w:rPr>
    </w:lvl>
    <w:lvl w:ilvl="7" w:tplc="3D6E2D40" w:tentative="1">
      <w:start w:val="1"/>
      <w:numFmt w:val="bullet"/>
      <w:lvlText w:val=""/>
      <w:lvlJc w:val="left"/>
      <w:pPr>
        <w:tabs>
          <w:tab w:val="num" w:pos="3564"/>
        </w:tabs>
        <w:ind w:left="3564" w:hanging="420"/>
      </w:pPr>
      <w:rPr>
        <w:rFonts w:ascii="Wingdings" w:hAnsi="Wingdings" w:hint="default"/>
      </w:rPr>
    </w:lvl>
    <w:lvl w:ilvl="8" w:tplc="71FA1EDE"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307C3CC1"/>
    <w:multiLevelType w:val="hybridMultilevel"/>
    <w:tmpl w:val="827C3F12"/>
    <w:lvl w:ilvl="0" w:tplc="B06A41C2">
      <w:start w:val="1"/>
      <w:numFmt w:val="decimal"/>
      <w:lvlText w:val="%1."/>
      <w:lvlJc w:val="left"/>
      <w:pPr>
        <w:tabs>
          <w:tab w:val="num" w:pos="360"/>
        </w:tabs>
        <w:ind w:left="360" w:hanging="360"/>
      </w:pPr>
      <w:rPr>
        <w:rFonts w:hint="eastAsia"/>
        <w:b/>
        <w:sz w:val="21"/>
      </w:rPr>
    </w:lvl>
    <w:lvl w:ilvl="1" w:tplc="32565E9A" w:tentative="1">
      <w:start w:val="1"/>
      <w:numFmt w:val="aiueoFullWidth"/>
      <w:lvlText w:val="(%2)"/>
      <w:lvlJc w:val="left"/>
      <w:pPr>
        <w:tabs>
          <w:tab w:val="num" w:pos="840"/>
        </w:tabs>
        <w:ind w:left="840" w:hanging="420"/>
      </w:pPr>
    </w:lvl>
    <w:lvl w:ilvl="2" w:tplc="D7462822" w:tentative="1">
      <w:start w:val="1"/>
      <w:numFmt w:val="decimalEnclosedCircle"/>
      <w:lvlText w:val="%3"/>
      <w:lvlJc w:val="left"/>
      <w:pPr>
        <w:tabs>
          <w:tab w:val="num" w:pos="1260"/>
        </w:tabs>
        <w:ind w:left="1260" w:hanging="420"/>
      </w:pPr>
    </w:lvl>
    <w:lvl w:ilvl="3" w:tplc="24C8923C" w:tentative="1">
      <w:start w:val="1"/>
      <w:numFmt w:val="decimal"/>
      <w:lvlText w:val="%4."/>
      <w:lvlJc w:val="left"/>
      <w:pPr>
        <w:tabs>
          <w:tab w:val="num" w:pos="1680"/>
        </w:tabs>
        <w:ind w:left="1680" w:hanging="420"/>
      </w:pPr>
    </w:lvl>
    <w:lvl w:ilvl="4" w:tplc="B0A6819E" w:tentative="1">
      <w:start w:val="1"/>
      <w:numFmt w:val="aiueoFullWidth"/>
      <w:lvlText w:val="(%5)"/>
      <w:lvlJc w:val="left"/>
      <w:pPr>
        <w:tabs>
          <w:tab w:val="num" w:pos="2100"/>
        </w:tabs>
        <w:ind w:left="2100" w:hanging="420"/>
      </w:pPr>
    </w:lvl>
    <w:lvl w:ilvl="5" w:tplc="F40AD8CA" w:tentative="1">
      <w:start w:val="1"/>
      <w:numFmt w:val="decimalEnclosedCircle"/>
      <w:lvlText w:val="%6"/>
      <w:lvlJc w:val="left"/>
      <w:pPr>
        <w:tabs>
          <w:tab w:val="num" w:pos="2520"/>
        </w:tabs>
        <w:ind w:left="2520" w:hanging="420"/>
      </w:pPr>
    </w:lvl>
    <w:lvl w:ilvl="6" w:tplc="5C163C9C" w:tentative="1">
      <w:start w:val="1"/>
      <w:numFmt w:val="decimal"/>
      <w:lvlText w:val="%7."/>
      <w:lvlJc w:val="left"/>
      <w:pPr>
        <w:tabs>
          <w:tab w:val="num" w:pos="2940"/>
        </w:tabs>
        <w:ind w:left="2940" w:hanging="420"/>
      </w:pPr>
    </w:lvl>
    <w:lvl w:ilvl="7" w:tplc="AF24AC24" w:tentative="1">
      <w:start w:val="1"/>
      <w:numFmt w:val="aiueoFullWidth"/>
      <w:lvlText w:val="(%8)"/>
      <w:lvlJc w:val="left"/>
      <w:pPr>
        <w:tabs>
          <w:tab w:val="num" w:pos="3360"/>
        </w:tabs>
        <w:ind w:left="3360" w:hanging="420"/>
      </w:pPr>
    </w:lvl>
    <w:lvl w:ilvl="8" w:tplc="548E3BF8" w:tentative="1">
      <w:start w:val="1"/>
      <w:numFmt w:val="decimalEnclosedCircle"/>
      <w:lvlText w:val="%9"/>
      <w:lvlJc w:val="left"/>
      <w:pPr>
        <w:tabs>
          <w:tab w:val="num" w:pos="3780"/>
        </w:tabs>
        <w:ind w:left="3780" w:hanging="420"/>
      </w:pPr>
    </w:lvl>
  </w:abstractNum>
  <w:abstractNum w:abstractNumId="4" w15:restartNumberingAfterBreak="0">
    <w:nsid w:val="324E2619"/>
    <w:multiLevelType w:val="hybridMultilevel"/>
    <w:tmpl w:val="112631A4"/>
    <w:lvl w:ilvl="0" w:tplc="C9FA0724">
      <w:start w:val="5"/>
      <w:numFmt w:val="decimal"/>
      <w:lvlText w:val="%1．"/>
      <w:lvlJc w:val="left"/>
      <w:pPr>
        <w:tabs>
          <w:tab w:val="num" w:pos="360"/>
        </w:tabs>
        <w:ind w:left="360" w:hanging="360"/>
      </w:pPr>
      <w:rPr>
        <w:rFonts w:hint="eastAsia"/>
      </w:rPr>
    </w:lvl>
    <w:lvl w:ilvl="1" w:tplc="3A3096C0" w:tentative="1">
      <w:start w:val="1"/>
      <w:numFmt w:val="aiueoFullWidth"/>
      <w:lvlText w:val="(%2)"/>
      <w:lvlJc w:val="left"/>
      <w:pPr>
        <w:tabs>
          <w:tab w:val="num" w:pos="840"/>
        </w:tabs>
        <w:ind w:left="840" w:hanging="420"/>
      </w:pPr>
    </w:lvl>
    <w:lvl w:ilvl="2" w:tplc="D480C4D2" w:tentative="1">
      <w:start w:val="1"/>
      <w:numFmt w:val="decimalEnclosedCircle"/>
      <w:lvlText w:val="%3"/>
      <w:lvlJc w:val="left"/>
      <w:pPr>
        <w:tabs>
          <w:tab w:val="num" w:pos="1260"/>
        </w:tabs>
        <w:ind w:left="1260" w:hanging="420"/>
      </w:pPr>
    </w:lvl>
    <w:lvl w:ilvl="3" w:tplc="3410CCC4" w:tentative="1">
      <w:start w:val="1"/>
      <w:numFmt w:val="decimal"/>
      <w:lvlText w:val="%4."/>
      <w:lvlJc w:val="left"/>
      <w:pPr>
        <w:tabs>
          <w:tab w:val="num" w:pos="1680"/>
        </w:tabs>
        <w:ind w:left="1680" w:hanging="420"/>
      </w:pPr>
    </w:lvl>
    <w:lvl w:ilvl="4" w:tplc="17428E46" w:tentative="1">
      <w:start w:val="1"/>
      <w:numFmt w:val="aiueoFullWidth"/>
      <w:lvlText w:val="(%5)"/>
      <w:lvlJc w:val="left"/>
      <w:pPr>
        <w:tabs>
          <w:tab w:val="num" w:pos="2100"/>
        </w:tabs>
        <w:ind w:left="2100" w:hanging="420"/>
      </w:pPr>
    </w:lvl>
    <w:lvl w:ilvl="5" w:tplc="74460C92" w:tentative="1">
      <w:start w:val="1"/>
      <w:numFmt w:val="decimalEnclosedCircle"/>
      <w:lvlText w:val="%6"/>
      <w:lvlJc w:val="left"/>
      <w:pPr>
        <w:tabs>
          <w:tab w:val="num" w:pos="2520"/>
        </w:tabs>
        <w:ind w:left="2520" w:hanging="420"/>
      </w:pPr>
    </w:lvl>
    <w:lvl w:ilvl="6" w:tplc="BFCC89A8" w:tentative="1">
      <w:start w:val="1"/>
      <w:numFmt w:val="decimal"/>
      <w:lvlText w:val="%7."/>
      <w:lvlJc w:val="left"/>
      <w:pPr>
        <w:tabs>
          <w:tab w:val="num" w:pos="2940"/>
        </w:tabs>
        <w:ind w:left="2940" w:hanging="420"/>
      </w:pPr>
    </w:lvl>
    <w:lvl w:ilvl="7" w:tplc="89BA1310" w:tentative="1">
      <w:start w:val="1"/>
      <w:numFmt w:val="aiueoFullWidth"/>
      <w:lvlText w:val="(%8)"/>
      <w:lvlJc w:val="left"/>
      <w:pPr>
        <w:tabs>
          <w:tab w:val="num" w:pos="3360"/>
        </w:tabs>
        <w:ind w:left="3360" w:hanging="420"/>
      </w:pPr>
    </w:lvl>
    <w:lvl w:ilvl="8" w:tplc="93161A2E" w:tentative="1">
      <w:start w:val="1"/>
      <w:numFmt w:val="decimalEnclosedCircle"/>
      <w:lvlText w:val="%9"/>
      <w:lvlJc w:val="left"/>
      <w:pPr>
        <w:tabs>
          <w:tab w:val="num" w:pos="3780"/>
        </w:tabs>
        <w:ind w:left="3780" w:hanging="420"/>
      </w:pPr>
    </w:lvl>
  </w:abstractNum>
  <w:abstractNum w:abstractNumId="5" w15:restartNumberingAfterBreak="0">
    <w:nsid w:val="457904B0"/>
    <w:multiLevelType w:val="hybridMultilevel"/>
    <w:tmpl w:val="5734E678"/>
    <w:lvl w:ilvl="0" w:tplc="F1169A24">
      <w:start w:val="1"/>
      <w:numFmt w:val="decimal"/>
      <w:lvlText w:val="(%1)"/>
      <w:lvlJc w:val="left"/>
      <w:pPr>
        <w:tabs>
          <w:tab w:val="num" w:pos="564"/>
        </w:tabs>
        <w:ind w:left="564" w:hanging="360"/>
      </w:pPr>
      <w:rPr>
        <w:rFonts w:hint="eastAsia"/>
      </w:rPr>
    </w:lvl>
    <w:lvl w:ilvl="1" w:tplc="E66E9D4E" w:tentative="1">
      <w:start w:val="1"/>
      <w:numFmt w:val="aiueoFullWidth"/>
      <w:lvlText w:val="(%2)"/>
      <w:lvlJc w:val="left"/>
      <w:pPr>
        <w:tabs>
          <w:tab w:val="num" w:pos="1044"/>
        </w:tabs>
        <w:ind w:left="1044" w:hanging="420"/>
      </w:pPr>
    </w:lvl>
    <w:lvl w:ilvl="2" w:tplc="2894FB1E" w:tentative="1">
      <w:start w:val="1"/>
      <w:numFmt w:val="decimalEnclosedCircle"/>
      <w:lvlText w:val="%3"/>
      <w:lvlJc w:val="left"/>
      <w:pPr>
        <w:tabs>
          <w:tab w:val="num" w:pos="1464"/>
        </w:tabs>
        <w:ind w:left="1464" w:hanging="420"/>
      </w:pPr>
    </w:lvl>
    <w:lvl w:ilvl="3" w:tplc="712661D2" w:tentative="1">
      <w:start w:val="1"/>
      <w:numFmt w:val="decimal"/>
      <w:lvlText w:val="%4."/>
      <w:lvlJc w:val="left"/>
      <w:pPr>
        <w:tabs>
          <w:tab w:val="num" w:pos="1884"/>
        </w:tabs>
        <w:ind w:left="1884" w:hanging="420"/>
      </w:pPr>
    </w:lvl>
    <w:lvl w:ilvl="4" w:tplc="2D08FE42" w:tentative="1">
      <w:start w:val="1"/>
      <w:numFmt w:val="aiueoFullWidth"/>
      <w:lvlText w:val="(%5)"/>
      <w:lvlJc w:val="left"/>
      <w:pPr>
        <w:tabs>
          <w:tab w:val="num" w:pos="2304"/>
        </w:tabs>
        <w:ind w:left="2304" w:hanging="420"/>
      </w:pPr>
    </w:lvl>
    <w:lvl w:ilvl="5" w:tplc="EBAEFC6E" w:tentative="1">
      <w:start w:val="1"/>
      <w:numFmt w:val="decimalEnclosedCircle"/>
      <w:lvlText w:val="%6"/>
      <w:lvlJc w:val="left"/>
      <w:pPr>
        <w:tabs>
          <w:tab w:val="num" w:pos="2724"/>
        </w:tabs>
        <w:ind w:left="2724" w:hanging="420"/>
      </w:pPr>
    </w:lvl>
    <w:lvl w:ilvl="6" w:tplc="8D86D31A" w:tentative="1">
      <w:start w:val="1"/>
      <w:numFmt w:val="decimal"/>
      <w:lvlText w:val="%7."/>
      <w:lvlJc w:val="left"/>
      <w:pPr>
        <w:tabs>
          <w:tab w:val="num" w:pos="3144"/>
        </w:tabs>
        <w:ind w:left="3144" w:hanging="420"/>
      </w:pPr>
    </w:lvl>
    <w:lvl w:ilvl="7" w:tplc="20F0F080" w:tentative="1">
      <w:start w:val="1"/>
      <w:numFmt w:val="aiueoFullWidth"/>
      <w:lvlText w:val="(%8)"/>
      <w:lvlJc w:val="left"/>
      <w:pPr>
        <w:tabs>
          <w:tab w:val="num" w:pos="3564"/>
        </w:tabs>
        <w:ind w:left="3564" w:hanging="420"/>
      </w:pPr>
    </w:lvl>
    <w:lvl w:ilvl="8" w:tplc="DF08E8DC" w:tentative="1">
      <w:start w:val="1"/>
      <w:numFmt w:val="decimalEnclosedCircle"/>
      <w:lvlText w:val="%9"/>
      <w:lvlJc w:val="left"/>
      <w:pPr>
        <w:tabs>
          <w:tab w:val="num" w:pos="3984"/>
        </w:tabs>
        <w:ind w:left="3984" w:hanging="420"/>
      </w:pPr>
    </w:lvl>
  </w:abstractNum>
  <w:abstractNum w:abstractNumId="6" w15:restartNumberingAfterBreak="0">
    <w:nsid w:val="489A0367"/>
    <w:multiLevelType w:val="hybridMultilevel"/>
    <w:tmpl w:val="8DD49D6A"/>
    <w:lvl w:ilvl="0" w:tplc="28C2FF3E">
      <w:start w:val="1"/>
      <w:numFmt w:val="decimal"/>
      <w:pStyle w:val="a"/>
      <w:lvlText w:val="[%1]"/>
      <w:lvlJc w:val="left"/>
      <w:pPr>
        <w:tabs>
          <w:tab w:val="num" w:pos="425"/>
        </w:tabs>
        <w:ind w:left="425" w:hanging="368"/>
      </w:pPr>
      <w:rPr>
        <w:rFonts w:hint="eastAsia"/>
      </w:rPr>
    </w:lvl>
    <w:lvl w:ilvl="1" w:tplc="7A1E4DBC" w:tentative="1">
      <w:start w:val="1"/>
      <w:numFmt w:val="aiueoFullWidth"/>
      <w:lvlText w:val="(%2)"/>
      <w:lvlJc w:val="left"/>
      <w:pPr>
        <w:tabs>
          <w:tab w:val="num" w:pos="840"/>
        </w:tabs>
        <w:ind w:left="840" w:hanging="420"/>
      </w:pPr>
    </w:lvl>
    <w:lvl w:ilvl="2" w:tplc="BD6A3466" w:tentative="1">
      <w:start w:val="1"/>
      <w:numFmt w:val="decimalEnclosedCircle"/>
      <w:lvlText w:val="%3"/>
      <w:lvlJc w:val="left"/>
      <w:pPr>
        <w:tabs>
          <w:tab w:val="num" w:pos="1260"/>
        </w:tabs>
        <w:ind w:left="1260" w:hanging="420"/>
      </w:pPr>
    </w:lvl>
    <w:lvl w:ilvl="3" w:tplc="8EC20B4A" w:tentative="1">
      <w:start w:val="1"/>
      <w:numFmt w:val="decimal"/>
      <w:lvlText w:val="%4."/>
      <w:lvlJc w:val="left"/>
      <w:pPr>
        <w:tabs>
          <w:tab w:val="num" w:pos="1680"/>
        </w:tabs>
        <w:ind w:left="1680" w:hanging="420"/>
      </w:pPr>
    </w:lvl>
    <w:lvl w:ilvl="4" w:tplc="6EAC2928" w:tentative="1">
      <w:start w:val="1"/>
      <w:numFmt w:val="aiueoFullWidth"/>
      <w:lvlText w:val="(%5)"/>
      <w:lvlJc w:val="left"/>
      <w:pPr>
        <w:tabs>
          <w:tab w:val="num" w:pos="2100"/>
        </w:tabs>
        <w:ind w:left="2100" w:hanging="420"/>
      </w:pPr>
    </w:lvl>
    <w:lvl w:ilvl="5" w:tplc="33CC7180" w:tentative="1">
      <w:start w:val="1"/>
      <w:numFmt w:val="decimalEnclosedCircle"/>
      <w:lvlText w:val="%6"/>
      <w:lvlJc w:val="left"/>
      <w:pPr>
        <w:tabs>
          <w:tab w:val="num" w:pos="2520"/>
        </w:tabs>
        <w:ind w:left="2520" w:hanging="420"/>
      </w:pPr>
    </w:lvl>
    <w:lvl w:ilvl="6" w:tplc="A0405A48" w:tentative="1">
      <w:start w:val="1"/>
      <w:numFmt w:val="decimal"/>
      <w:lvlText w:val="%7."/>
      <w:lvlJc w:val="left"/>
      <w:pPr>
        <w:tabs>
          <w:tab w:val="num" w:pos="2940"/>
        </w:tabs>
        <w:ind w:left="2940" w:hanging="420"/>
      </w:pPr>
    </w:lvl>
    <w:lvl w:ilvl="7" w:tplc="0822404C" w:tentative="1">
      <w:start w:val="1"/>
      <w:numFmt w:val="aiueoFullWidth"/>
      <w:lvlText w:val="(%8)"/>
      <w:lvlJc w:val="left"/>
      <w:pPr>
        <w:tabs>
          <w:tab w:val="num" w:pos="3360"/>
        </w:tabs>
        <w:ind w:left="3360" w:hanging="420"/>
      </w:pPr>
    </w:lvl>
    <w:lvl w:ilvl="8" w:tplc="1CE62DD6" w:tentative="1">
      <w:start w:val="1"/>
      <w:numFmt w:val="decimalEnclosedCircle"/>
      <w:lvlText w:val="%9"/>
      <w:lvlJc w:val="left"/>
      <w:pPr>
        <w:tabs>
          <w:tab w:val="num" w:pos="3780"/>
        </w:tabs>
        <w:ind w:left="3780" w:hanging="420"/>
      </w:pPr>
    </w:lvl>
  </w:abstractNum>
  <w:abstractNum w:abstractNumId="7" w15:restartNumberingAfterBreak="0">
    <w:nsid w:val="7BA943B1"/>
    <w:multiLevelType w:val="hybridMultilevel"/>
    <w:tmpl w:val="706C5BE8"/>
    <w:lvl w:ilvl="0" w:tplc="1DAA6F96">
      <w:start w:val="2"/>
      <w:numFmt w:val="decimal"/>
      <w:lvlText w:val="%1．"/>
      <w:lvlJc w:val="left"/>
      <w:pPr>
        <w:tabs>
          <w:tab w:val="num" w:pos="360"/>
        </w:tabs>
        <w:ind w:left="360" w:hanging="360"/>
      </w:pPr>
      <w:rPr>
        <w:rFonts w:hint="eastAsia"/>
      </w:rPr>
    </w:lvl>
    <w:lvl w:ilvl="1" w:tplc="4DE80DC4" w:tentative="1">
      <w:start w:val="1"/>
      <w:numFmt w:val="aiueoFullWidth"/>
      <w:lvlText w:val="(%2)"/>
      <w:lvlJc w:val="left"/>
      <w:pPr>
        <w:tabs>
          <w:tab w:val="num" w:pos="840"/>
        </w:tabs>
        <w:ind w:left="840" w:hanging="420"/>
      </w:pPr>
    </w:lvl>
    <w:lvl w:ilvl="2" w:tplc="993E61A4" w:tentative="1">
      <w:start w:val="1"/>
      <w:numFmt w:val="decimalEnclosedCircle"/>
      <w:lvlText w:val="%3"/>
      <w:lvlJc w:val="left"/>
      <w:pPr>
        <w:tabs>
          <w:tab w:val="num" w:pos="1260"/>
        </w:tabs>
        <w:ind w:left="1260" w:hanging="420"/>
      </w:pPr>
    </w:lvl>
    <w:lvl w:ilvl="3" w:tplc="2F66A648" w:tentative="1">
      <w:start w:val="1"/>
      <w:numFmt w:val="decimal"/>
      <w:lvlText w:val="%4."/>
      <w:lvlJc w:val="left"/>
      <w:pPr>
        <w:tabs>
          <w:tab w:val="num" w:pos="1680"/>
        </w:tabs>
        <w:ind w:left="1680" w:hanging="420"/>
      </w:pPr>
    </w:lvl>
    <w:lvl w:ilvl="4" w:tplc="B9767CB8" w:tentative="1">
      <w:start w:val="1"/>
      <w:numFmt w:val="aiueoFullWidth"/>
      <w:lvlText w:val="(%5)"/>
      <w:lvlJc w:val="left"/>
      <w:pPr>
        <w:tabs>
          <w:tab w:val="num" w:pos="2100"/>
        </w:tabs>
        <w:ind w:left="2100" w:hanging="420"/>
      </w:pPr>
    </w:lvl>
    <w:lvl w:ilvl="5" w:tplc="2DD4A354" w:tentative="1">
      <w:start w:val="1"/>
      <w:numFmt w:val="decimalEnclosedCircle"/>
      <w:lvlText w:val="%6"/>
      <w:lvlJc w:val="left"/>
      <w:pPr>
        <w:tabs>
          <w:tab w:val="num" w:pos="2520"/>
        </w:tabs>
        <w:ind w:left="2520" w:hanging="420"/>
      </w:pPr>
    </w:lvl>
    <w:lvl w:ilvl="6" w:tplc="418AD5E0" w:tentative="1">
      <w:start w:val="1"/>
      <w:numFmt w:val="decimal"/>
      <w:lvlText w:val="%7."/>
      <w:lvlJc w:val="left"/>
      <w:pPr>
        <w:tabs>
          <w:tab w:val="num" w:pos="2940"/>
        </w:tabs>
        <w:ind w:left="2940" w:hanging="420"/>
      </w:pPr>
    </w:lvl>
    <w:lvl w:ilvl="7" w:tplc="694ACFB0" w:tentative="1">
      <w:start w:val="1"/>
      <w:numFmt w:val="aiueoFullWidth"/>
      <w:lvlText w:val="(%8)"/>
      <w:lvlJc w:val="left"/>
      <w:pPr>
        <w:tabs>
          <w:tab w:val="num" w:pos="3360"/>
        </w:tabs>
        <w:ind w:left="3360" w:hanging="420"/>
      </w:pPr>
    </w:lvl>
    <w:lvl w:ilvl="8" w:tplc="5114EC5E" w:tentative="1">
      <w:start w:val="1"/>
      <w:numFmt w:val="decimalEnclosedCircle"/>
      <w:lvlText w:val="%9"/>
      <w:lvlJc w:val="left"/>
      <w:pPr>
        <w:tabs>
          <w:tab w:val="num" w:pos="3780"/>
        </w:tabs>
        <w:ind w:left="3780" w:hanging="420"/>
      </w:pPr>
    </w:lvl>
  </w:abstractNum>
  <w:num w:numId="1" w16cid:durableId="366025279">
    <w:abstractNumId w:val="0"/>
  </w:num>
  <w:num w:numId="2" w16cid:durableId="1731267128">
    <w:abstractNumId w:val="2"/>
  </w:num>
  <w:num w:numId="3" w16cid:durableId="355085997">
    <w:abstractNumId w:val="5"/>
  </w:num>
  <w:num w:numId="4" w16cid:durableId="1154563793">
    <w:abstractNumId w:val="6"/>
  </w:num>
  <w:num w:numId="5" w16cid:durableId="10881093">
    <w:abstractNumId w:val="1"/>
  </w:num>
  <w:num w:numId="6" w16cid:durableId="308361282">
    <w:abstractNumId w:val="7"/>
  </w:num>
  <w:num w:numId="7" w16cid:durableId="610017428">
    <w:abstractNumId w:val="4"/>
  </w:num>
  <w:num w:numId="8" w16cid:durableId="1690058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46"/>
    <w:rsid w:val="00024435"/>
    <w:rsid w:val="00072A30"/>
    <w:rsid w:val="000740B5"/>
    <w:rsid w:val="000A39E3"/>
    <w:rsid w:val="000E2692"/>
    <w:rsid w:val="000F35E9"/>
    <w:rsid w:val="00111FDC"/>
    <w:rsid w:val="001312D3"/>
    <w:rsid w:val="001412CB"/>
    <w:rsid w:val="00193780"/>
    <w:rsid w:val="001A0905"/>
    <w:rsid w:val="001A6EB9"/>
    <w:rsid w:val="001C36BA"/>
    <w:rsid w:val="00276FAF"/>
    <w:rsid w:val="002854A5"/>
    <w:rsid w:val="002F04B7"/>
    <w:rsid w:val="002F6B88"/>
    <w:rsid w:val="00301BA3"/>
    <w:rsid w:val="003807D0"/>
    <w:rsid w:val="003B0C5F"/>
    <w:rsid w:val="003F7148"/>
    <w:rsid w:val="00412692"/>
    <w:rsid w:val="0042682E"/>
    <w:rsid w:val="004524F1"/>
    <w:rsid w:val="004655E8"/>
    <w:rsid w:val="0048406E"/>
    <w:rsid w:val="00485729"/>
    <w:rsid w:val="00492100"/>
    <w:rsid w:val="004C4E23"/>
    <w:rsid w:val="004F2688"/>
    <w:rsid w:val="004F4D54"/>
    <w:rsid w:val="0051014D"/>
    <w:rsid w:val="00516E09"/>
    <w:rsid w:val="00523095"/>
    <w:rsid w:val="0055563F"/>
    <w:rsid w:val="00562A9E"/>
    <w:rsid w:val="005D3812"/>
    <w:rsid w:val="006007D6"/>
    <w:rsid w:val="00610FA4"/>
    <w:rsid w:val="00643B3A"/>
    <w:rsid w:val="00676A15"/>
    <w:rsid w:val="006D28A0"/>
    <w:rsid w:val="006E0EC9"/>
    <w:rsid w:val="00716E9D"/>
    <w:rsid w:val="00772183"/>
    <w:rsid w:val="007807C3"/>
    <w:rsid w:val="007C4E0B"/>
    <w:rsid w:val="0085041B"/>
    <w:rsid w:val="00852BDA"/>
    <w:rsid w:val="00884F19"/>
    <w:rsid w:val="008F5A3C"/>
    <w:rsid w:val="008F671C"/>
    <w:rsid w:val="00956EBA"/>
    <w:rsid w:val="009A35F3"/>
    <w:rsid w:val="009B595D"/>
    <w:rsid w:val="009D26E9"/>
    <w:rsid w:val="00A1025A"/>
    <w:rsid w:val="00A75757"/>
    <w:rsid w:val="00AB2033"/>
    <w:rsid w:val="00AE7852"/>
    <w:rsid w:val="00B24C92"/>
    <w:rsid w:val="00B40EA2"/>
    <w:rsid w:val="00B8462A"/>
    <w:rsid w:val="00B91646"/>
    <w:rsid w:val="00BD57F0"/>
    <w:rsid w:val="00C2111A"/>
    <w:rsid w:val="00C67503"/>
    <w:rsid w:val="00CD25EA"/>
    <w:rsid w:val="00CD4FAE"/>
    <w:rsid w:val="00CD5DCB"/>
    <w:rsid w:val="00D04BDC"/>
    <w:rsid w:val="00D24E57"/>
    <w:rsid w:val="00D26A97"/>
    <w:rsid w:val="00D556E7"/>
    <w:rsid w:val="00D95F39"/>
    <w:rsid w:val="00DA79FA"/>
    <w:rsid w:val="00EF2404"/>
    <w:rsid w:val="00F7594F"/>
    <w:rsid w:val="00FC6D46"/>
    <w:rsid w:val="00FD44E2"/>
    <w:rsid w:val="00FF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DB972"/>
  <w15:docId w15:val="{B33BA453-1A47-AD45-8D81-A08C4F81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ind w:firstLineChars="100" w:firstLine="100"/>
      <w:jc w:val="both"/>
    </w:pPr>
    <w:rPr>
      <w:rFonts w:ascii="Times New Roman" w:hAnsi="Times New Roman"/>
      <w:kern w:val="2"/>
      <w:sz w:val="18"/>
      <w:szCs w:val="24"/>
    </w:rPr>
  </w:style>
  <w:style w:type="paragraph" w:styleId="10">
    <w:name w:val="heading 1"/>
    <w:basedOn w:val="a0"/>
    <w:next w:val="a0"/>
    <w:qFormat/>
    <w:pPr>
      <w:keepNext/>
      <w:outlineLvl w:val="0"/>
    </w:pPr>
    <w:rPr>
      <w:rFonts w:eastAsia="ＭＳ ゴシック"/>
      <w:b/>
      <w:sz w:val="21"/>
    </w:rPr>
  </w:style>
  <w:style w:type="paragraph" w:styleId="20">
    <w:name w:val="heading 2"/>
    <w:basedOn w:val="a0"/>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pPr>
      <w:tabs>
        <w:tab w:val="center" w:pos="4252"/>
        <w:tab w:val="right" w:pos="8504"/>
      </w:tabs>
      <w:snapToGrid w:val="0"/>
    </w:pPr>
  </w:style>
  <w:style w:type="paragraph" w:customStyle="1" w:styleId="a6">
    <w:name w:val="タイトル"/>
    <w:basedOn w:val="10"/>
    <w:next w:val="a7"/>
    <w:pPr>
      <w:spacing w:beforeLines="20" w:before="69" w:line="440" w:lineRule="exact"/>
      <w:ind w:firstLineChars="0" w:firstLine="0"/>
      <w:jc w:val="center"/>
    </w:pPr>
    <w:rPr>
      <w:rFonts w:eastAsia="ＭＳ 明朝"/>
      <w:b w:val="0"/>
      <w:sz w:val="32"/>
    </w:rPr>
  </w:style>
  <w:style w:type="paragraph" w:customStyle="1" w:styleId="a7">
    <w:name w:val="サブタイトル"/>
    <w:basedOn w:val="a0"/>
    <w:next w:val="a8"/>
    <w:pPr>
      <w:keepNext/>
      <w:spacing w:line="360" w:lineRule="exact"/>
      <w:ind w:firstLineChars="0" w:firstLine="0"/>
      <w:jc w:val="center"/>
      <w:outlineLvl w:val="0"/>
    </w:pPr>
    <w:rPr>
      <w:sz w:val="28"/>
    </w:rPr>
  </w:style>
  <w:style w:type="paragraph" w:customStyle="1" w:styleId="a8">
    <w:name w:val="著者"/>
    <w:basedOn w:val="a0"/>
    <w:next w:val="a9"/>
    <w:pPr>
      <w:keepNext/>
      <w:spacing w:beforeLines="30" w:before="30" w:line="360" w:lineRule="exact"/>
      <w:ind w:firstLineChars="0" w:firstLine="0"/>
      <w:jc w:val="center"/>
      <w:outlineLvl w:val="0"/>
    </w:pPr>
    <w:rPr>
      <w:sz w:val="24"/>
    </w:rPr>
  </w:style>
  <w:style w:type="paragraph" w:customStyle="1" w:styleId="a9">
    <w:name w:val="所属"/>
    <w:basedOn w:val="a0"/>
    <w:next w:val="aa"/>
    <w:pPr>
      <w:keepNext/>
      <w:spacing w:beforeLines="30" w:before="30" w:line="320" w:lineRule="exact"/>
      <w:ind w:firstLineChars="0" w:firstLine="0"/>
      <w:jc w:val="center"/>
      <w:outlineLvl w:val="0"/>
    </w:pPr>
    <w:rPr>
      <w:sz w:val="21"/>
    </w:rPr>
  </w:style>
  <w:style w:type="paragraph" w:styleId="ab">
    <w:name w:val="Body Text"/>
    <w:basedOn w:val="a0"/>
    <w:pPr>
      <w:ind w:firstLine="210"/>
    </w:pPr>
    <w:rPr>
      <w:rFonts w:ascii="Century" w:hAnsi="Century"/>
      <w:sz w:val="21"/>
    </w:rPr>
  </w:style>
  <w:style w:type="paragraph" w:customStyle="1" w:styleId="aa">
    <w:name w:val="メールアドレス"/>
    <w:basedOn w:val="a9"/>
    <w:pPr>
      <w:spacing w:beforeLines="10" w:before="10" w:afterLines="50" w:after="50" w:line="280" w:lineRule="exact"/>
    </w:pPr>
  </w:style>
  <w:style w:type="paragraph" w:customStyle="1" w:styleId="1">
    <w:name w:val="段落番号1"/>
    <w:basedOn w:val="10"/>
    <w:next w:val="a0"/>
    <w:pPr>
      <w:numPr>
        <w:numId w:val="1"/>
      </w:numPr>
      <w:spacing w:line="320" w:lineRule="exact"/>
      <w:ind w:left="100" w:hangingChars="100" w:hanging="100"/>
    </w:pPr>
    <w:rPr>
      <w:rFonts w:eastAsia="ＭＳ 明朝"/>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paragraph" w:styleId="ac">
    <w:name w:val="Body Text Indent"/>
    <w:basedOn w:val="a0"/>
    <w:pPr>
      <w:ind w:firstLineChars="150" w:firstLine="306"/>
    </w:pPr>
  </w:style>
  <w:style w:type="paragraph" w:customStyle="1" w:styleId="a">
    <w:name w:val="文献"/>
    <w:basedOn w:val="ab"/>
    <w:pPr>
      <w:numPr>
        <w:numId w:val="4"/>
      </w:numPr>
      <w:snapToGrid w:val="0"/>
      <w:spacing w:afterLines="20" w:after="64" w:line="200" w:lineRule="exact"/>
      <w:ind w:left="426" w:firstLineChars="0" w:hanging="369"/>
    </w:pPr>
    <w:rPr>
      <w:rFonts w:ascii="Times New Roman" w:hAnsi="Times New Roman"/>
      <w:sz w:val="18"/>
    </w:rPr>
  </w:style>
  <w:style w:type="paragraph" w:styleId="21">
    <w:name w:val="Body Text Indent 2"/>
    <w:basedOn w:val="a0"/>
    <w:pPr>
      <w:ind w:left="409" w:firstLineChars="0" w:firstLine="0"/>
    </w:pPr>
  </w:style>
  <w:style w:type="character" w:styleId="ad">
    <w:name w:val="Hyperlink"/>
    <w:rPr>
      <w:color w:val="0000FF"/>
      <w:u w:val="single"/>
    </w:rPr>
  </w:style>
  <w:style w:type="paragraph" w:styleId="30">
    <w:name w:val="Body Text Indent 3"/>
    <w:basedOn w:val="a0"/>
    <w:pPr>
      <w:ind w:leftChars="50" w:left="102" w:firstLineChars="0" w:firstLine="0"/>
    </w:pPr>
  </w:style>
  <w:style w:type="character" w:styleId="ae">
    <w:name w:val="FollowedHyperlink"/>
    <w:rPr>
      <w:color w:val="800080"/>
      <w:u w:val="single"/>
    </w:rPr>
  </w:style>
  <w:style w:type="character" w:styleId="af">
    <w:name w:val="Unresolved Mention"/>
    <w:basedOn w:val="a1"/>
    <w:uiPriority w:val="99"/>
    <w:semiHidden/>
    <w:unhideWhenUsed/>
    <w:rsid w:val="00D95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ieej.org/annualcon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2429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画像電子学会ワードテンプレート (タイトル)</vt:lpstr>
      <vt:lpstr>画像電子学会ワードテンプレート (タイトル)</vt:lpstr>
    </vt:vector>
  </TitlesOfParts>
  <Company>iieej</Company>
  <LinksUpToDate>false</LinksUpToDate>
  <CharactersWithSpaces>2850</CharactersWithSpaces>
  <SharedDoc>false</SharedDoc>
  <HLinks>
    <vt:vector size="12" baseType="variant">
      <vt:variant>
        <vt:i4>655446</vt:i4>
      </vt:variant>
      <vt:variant>
        <vt:i4>3</vt:i4>
      </vt:variant>
      <vt:variant>
        <vt:i4>0</vt:i4>
      </vt:variant>
      <vt:variant>
        <vt:i4>5</vt:i4>
      </vt:variant>
      <vt:variant>
        <vt:lpwstr>http://www.iieej.org/trans/toukou/IIEEJcopyright.pdf</vt:lpwstr>
      </vt:variant>
      <vt:variant>
        <vt:lpwstr/>
      </vt:variant>
      <vt:variant>
        <vt:i4>3866653</vt:i4>
      </vt:variant>
      <vt:variant>
        <vt:i4>0</vt:i4>
      </vt:variant>
      <vt:variant>
        <vt:i4>0</vt:i4>
      </vt:variant>
      <vt:variant>
        <vt:i4>5</vt:i4>
      </vt:variant>
      <vt:variant>
        <vt:lpwstr>http://www.iieej.org/nenji/font_enbedding.doc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画像電子学会ワードテンプレート (タイトル)</dc:title>
  <dc:creator>kyoko</dc:creator>
  <cp:lastModifiedBy>藤澤誠</cp:lastModifiedBy>
  <cp:revision>4</cp:revision>
  <cp:lastPrinted>2007-04-23T09:55:00Z</cp:lastPrinted>
  <dcterms:created xsi:type="dcterms:W3CDTF">2025-04-20T10:19:00Z</dcterms:created>
  <dcterms:modified xsi:type="dcterms:W3CDTF">2026-04-27T02:45:00Z</dcterms:modified>
</cp:coreProperties>
</file>